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rPr>
      </w:pPr>
      <w:r>
        <w:rPr>
          <w:rFonts w:hint="eastAsia" w:ascii="宋体" w:hAnsi="宋体"/>
          <w:b/>
          <w:sz w:val="34"/>
          <w:szCs w:val="34"/>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10198100</wp:posOffset>
            </wp:positionV>
            <wp:extent cx="368300" cy="254000"/>
            <wp:effectExtent l="0" t="0" r="1270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0"/>
                    <a:stretch>
                      <a:fillRect/>
                    </a:stretch>
                  </pic:blipFill>
                  <pic:spPr>
                    <a:xfrm>
                      <a:off x="0" y="0"/>
                      <a:ext cx="368300" cy="254000"/>
                    </a:xfrm>
                    <a:prstGeom prst="rect">
                      <a:avLst/>
                    </a:prstGeom>
                  </pic:spPr>
                </pic:pic>
              </a:graphicData>
            </a:graphic>
          </wp:anchor>
        </w:drawing>
      </w:r>
      <w:r>
        <w:rPr>
          <w:rFonts w:hint="eastAsia" w:ascii="宋体" w:hAnsi="宋体"/>
          <w:b/>
          <w:sz w:val="34"/>
          <w:szCs w:val="34"/>
        </w:rPr>
        <w:t>2020年四川省成都市中考物理模拟试题（一）</w:t>
      </w:r>
    </w:p>
    <w:p>
      <w:pPr>
        <w:widowControl/>
        <w:spacing w:line="360" w:lineRule="auto"/>
        <w:jc w:val="left"/>
        <w:outlineLvl w:val="2"/>
        <w:rPr>
          <w:rFonts w:hint="eastAsia" w:ascii="Times New Roman" w:hAnsi="Times New Roman"/>
          <w:b/>
          <w:color w:val="333333"/>
          <w:kern w:val="0"/>
          <w:szCs w:val="21"/>
        </w:rPr>
      </w:pPr>
      <w:r>
        <w:rPr>
          <w:rFonts w:hint="eastAsia" w:ascii="Times New Roman" w:hAnsi="Times New Roman"/>
          <w:b/>
          <w:color w:val="333333"/>
          <w:kern w:val="0"/>
          <w:szCs w:val="21"/>
        </w:rPr>
        <w:t>一、单项选择题（每小题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28</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ascii="Times New Roman" w:hAnsi="Times New Roman"/>
          <w:szCs w:val="21"/>
        </w:rPr>
        <w:t>1</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分）下列现象中，与物理所说的</w:t>
      </w:r>
      <w:r>
        <w:rPr>
          <w:rFonts w:ascii="Times New Roman" w:hAnsi="Times New Roman"/>
          <w:szCs w:val="21"/>
        </w:rPr>
        <w:t>“</w:t>
      </w:r>
      <w:r>
        <w:rPr>
          <w:rFonts w:hint="eastAsia" w:ascii="Times New Roman" w:hAnsi="Times New Roman"/>
          <w:szCs w:val="21"/>
        </w:rPr>
        <w:t>惯性</w:t>
      </w:r>
      <w:r>
        <w:rPr>
          <w:rFonts w:ascii="Times New Roman" w:hAnsi="Times New Roman"/>
          <w:szCs w:val="21"/>
        </w:rPr>
        <w:t>”</w:t>
      </w:r>
      <w:r>
        <w:rPr>
          <w:rFonts w:hint="eastAsia" w:ascii="Times New Roman" w:hAnsi="Times New Roman"/>
          <w:szCs w:val="21"/>
        </w:rPr>
        <w:t>有关的是（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．绝大多数人用右手写字</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．向日葵具有</w:t>
      </w:r>
      <w:r>
        <w:rPr>
          <w:rFonts w:ascii="Times New Roman" w:hAnsi="Times New Roman"/>
          <w:szCs w:val="21"/>
        </w:rPr>
        <w:t>“</w:t>
      </w:r>
      <w:r>
        <w:rPr>
          <w:rFonts w:hint="eastAsia" w:ascii="Times New Roman" w:hAnsi="Times New Roman"/>
          <w:szCs w:val="21"/>
        </w:rPr>
        <w:t>向日</w:t>
      </w:r>
      <w:r>
        <w:rPr>
          <w:rFonts w:ascii="Times New Roman" w:hAnsi="Times New Roman"/>
          <w:szCs w:val="21"/>
        </w:rPr>
        <w:t>”</w:t>
      </w:r>
      <w:r>
        <w:rPr>
          <w:rFonts w:hint="eastAsia" w:ascii="Times New Roman" w:hAnsi="Times New Roman"/>
          <w:szCs w:val="21"/>
        </w:rPr>
        <w:t>的特性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．脱离树枝的苹果总是落向地面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助跑</w:t>
      </w:r>
      <w:r>
        <w:rPr>
          <w:rFonts w:ascii="Times New Roman" w:hAnsi="Times New Roman"/>
          <w:szCs w:val="21"/>
        </w:rPr>
        <w:t>”</w:t>
      </w:r>
      <w:r>
        <w:rPr>
          <w:rFonts w:hint="eastAsia" w:ascii="Times New Roman" w:hAnsi="Times New Roman"/>
          <w:szCs w:val="21"/>
        </w:rPr>
        <w:t>有利于提高跳远的成绩</w:t>
      </w:r>
    </w:p>
    <w:p>
      <w:pPr>
        <w:spacing w:line="360" w:lineRule="auto"/>
        <w:ind w:left="273" w:hanging="273" w:hangingChars="130"/>
        <w:rPr>
          <w:rFonts w:ascii="Times New Roman" w:hAnsi="Times New Roman"/>
          <w:szCs w:val="21"/>
        </w:rPr>
      </w:pPr>
      <w:r>
        <w:rPr>
          <w:rFonts w:ascii="Times New Roman" w:hAnsi="Times New Roman"/>
          <w:szCs w:val="21"/>
        </w:rPr>
        <w:t>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分）关于物体振动发声，下列说法中正确的是（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．广播喇叭是空气振动发声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．打雷是空气振动发声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．音叉是空气振动发声</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．人讲话是空气振动发声</w:t>
      </w:r>
    </w:p>
    <w:p>
      <w:pPr>
        <w:spacing w:line="360" w:lineRule="auto"/>
        <w:ind w:left="273" w:hanging="273" w:hangingChars="130"/>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（无线保真）是一个无线网络通信技术的品牌，由</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联盟所持有。几乎所有智能手机、平板电脑和笔记本电脑都支持无线保真上网，是当今使用最广的一种无线网络传输技术。手机如果有无线保真功能的话，在有</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无线信号（如图所示）的时候就可以不通过移动联通的网络上网，省掉了流量费。以下关于</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无线信号的说法中正确的是（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2057400" cy="133350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057400" cy="13335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无线信号是一种电磁波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无线信号是一种超声波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无线信号是一种次声波</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Wi</w:t>
      </w:r>
      <w:r>
        <w:rPr>
          <w:rFonts w:hint="eastAsia" w:ascii="Times New Roman" w:hAnsi="Times New Roman"/>
          <w:szCs w:val="21"/>
        </w:rPr>
        <w:t>﹣</w:t>
      </w:r>
      <w:r>
        <w:rPr>
          <w:rFonts w:ascii="Times New Roman" w:hAnsi="Times New Roman"/>
          <w:szCs w:val="21"/>
        </w:rPr>
        <w:t>Fi</w:t>
      </w:r>
      <w:r>
        <w:rPr>
          <w:rFonts w:hint="eastAsia" w:ascii="Times New Roman" w:hAnsi="Times New Roman"/>
          <w:szCs w:val="21"/>
        </w:rPr>
        <w:t>无线信号不能在真空中传播</w:t>
      </w:r>
    </w:p>
    <w:p>
      <w:pPr>
        <w:spacing w:line="360" w:lineRule="auto"/>
        <w:ind w:left="273" w:hanging="273" w:hangingChars="130"/>
        <w:rPr>
          <w:rFonts w:ascii="Times New Roman" w:hAnsi="Times New Roman"/>
          <w:szCs w:val="21"/>
        </w:rPr>
      </w:pPr>
      <w:r>
        <w:rPr>
          <w:rFonts w:ascii="Times New Roman" w:hAnsi="Times New Roman"/>
          <w:szCs w:val="21"/>
        </w:rPr>
        <w:t>4</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分）下面关于汽油机与柴油机的说法中，不正确的是（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．汽油机与柴油机使用的燃料不同</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．柴油机气缸顶部有个喷油嘴，汽油机气缸顶部有个火花塞</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．柴油机与汽油机除使用的燃料不同外，在构造上完全相同</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．柴油机采用压燃式点火，汽油机采用点燃式点火</w:t>
      </w:r>
    </w:p>
    <w:p>
      <w:pPr>
        <w:spacing w:line="360" w:lineRule="auto"/>
        <w:ind w:left="273" w:hanging="273" w:hangingChars="130"/>
        <w:rPr>
          <w:rFonts w:ascii="Times New Roman" w:hAnsi="Times New Roman"/>
          <w:szCs w:val="21"/>
        </w:rPr>
      </w:pPr>
      <w:r>
        <w:rPr>
          <w:rFonts w:ascii="Times New Roman" w:hAnsi="Times New Roman"/>
          <w:szCs w:val="21"/>
        </w:rPr>
        <w:t>5</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w:t>
      </w:r>
      <w:r>
        <w:rPr>
          <w:rFonts w:ascii="Times New Roman" w:hAnsi="Times New Roman"/>
          <w:szCs w:val="21"/>
        </w:rPr>
        <w:t>2017</w:t>
      </w:r>
      <w:r>
        <w:rPr>
          <w:rFonts w:hint="eastAsia" w:ascii="Times New Roman" w:hAnsi="Times New Roman"/>
          <w:szCs w:val="21"/>
        </w:rPr>
        <w:t>年</w:t>
      </w:r>
      <w:r>
        <w:rPr>
          <w:rFonts w:ascii="Times New Roman" w:hAnsi="Times New Roman"/>
          <w:szCs w:val="21"/>
        </w:rPr>
        <w:t>1</w:t>
      </w:r>
      <w:r>
        <w:rPr>
          <w:rFonts w:hint="eastAsia" w:ascii="Times New Roman" w:hAnsi="Times New Roman"/>
          <w:szCs w:val="21"/>
        </w:rPr>
        <w:t>月</w:t>
      </w:r>
      <w:r>
        <w:rPr>
          <w:rFonts w:ascii="Times New Roman" w:hAnsi="Times New Roman"/>
          <w:szCs w:val="21"/>
        </w:rPr>
        <w:t>3</w:t>
      </w:r>
      <w:r>
        <w:rPr>
          <w:rFonts w:hint="eastAsia" w:ascii="Times New Roman" w:hAnsi="Times New Roman"/>
          <w:szCs w:val="21"/>
        </w:rPr>
        <w:t>日迎来今年的首场流星雨﹣﹣象限仪座流星雨。流星以高速度闯入大气层留下一条发光的印迹，下列说法中正确的是（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．流星下落时，动能转化为重力势能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．流星下落时，动能不变</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．流星下落时，机械能守恒</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．流星与大气层摩擦，部分机械能转化为内能</w:t>
      </w:r>
    </w:p>
    <w:p>
      <w:pPr>
        <w:spacing w:line="360" w:lineRule="auto"/>
        <w:ind w:left="273" w:hanging="273" w:hangingChars="130"/>
        <w:rPr>
          <w:rFonts w:ascii="Times New Roman" w:hAnsi="Times New Roman"/>
          <w:szCs w:val="21"/>
        </w:rPr>
      </w:pPr>
      <w:r>
        <w:rPr>
          <w:rFonts w:ascii="Times New Roman" w:hAnsi="Times New Roman"/>
          <w:szCs w:val="21"/>
        </w:rPr>
        <w:t>6</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w:t>
      </w:r>
      <w:r>
        <w:rPr>
          <w:rFonts w:ascii="Times New Roman" w:hAnsi="Times New Roman"/>
          <w:szCs w:val="21"/>
        </w:rPr>
        <w:t>“</w:t>
      </w:r>
      <w:r>
        <w:rPr>
          <w:rFonts w:hint="eastAsia" w:ascii="Times New Roman" w:hAnsi="Times New Roman"/>
          <w:szCs w:val="21"/>
        </w:rPr>
        <w:t>关爱生命，快乐成长</w:t>
      </w:r>
      <w:r>
        <w:rPr>
          <w:rFonts w:ascii="Times New Roman" w:hAnsi="Times New Roman"/>
          <w:szCs w:val="21"/>
        </w:rPr>
        <w:t>”</w:t>
      </w:r>
      <w:r>
        <w:rPr>
          <w:rFonts w:hint="eastAsia" w:ascii="Times New Roman" w:hAnsi="Times New Roman"/>
          <w:szCs w:val="21"/>
        </w:rPr>
        <w:t>，下列关于安全用电的说法正确的是（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．电灯的开关可以接在零线和灯座之间</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．使用测电笔时，手指不能接触笔尾金属体</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．选用插座时，所有家用电器都使用两孔插座</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．一旦发生触电事故，应先切断电源再进行抢救</w:t>
      </w:r>
    </w:p>
    <w:p>
      <w:pPr>
        <w:spacing w:line="360" w:lineRule="auto"/>
        <w:ind w:left="273" w:hanging="273" w:hangingChars="130"/>
        <w:rPr>
          <w:rFonts w:ascii="Times New Roman" w:hAnsi="Times New Roman"/>
          <w:szCs w:val="21"/>
        </w:rPr>
      </w:pPr>
      <w:r>
        <w:rPr>
          <w:rFonts w:ascii="Times New Roman" w:hAnsi="Times New Roman"/>
          <w:szCs w:val="21"/>
        </w:rPr>
        <w:t>7</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分）下列关于汽车的相关知识说法正确的是（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．加油时能闻到汽油的气味，说明分子间存在相互作用力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．汽油机工作的做功冲程是将内能转化为机械能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．刹车时，刹车片与碟盘摩擦过程是将内能转化为机械能</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．下雨天汽车挡风玻璃内侧的水雾是汽化现象</w:t>
      </w:r>
    </w:p>
    <w:p>
      <w:pPr>
        <w:spacing w:line="360" w:lineRule="auto"/>
        <w:ind w:left="273" w:hanging="273" w:hangingChars="130"/>
        <w:rPr>
          <w:rFonts w:ascii="Times New Roman" w:hAnsi="Times New Roman"/>
          <w:szCs w:val="21"/>
        </w:rPr>
      </w:pPr>
      <w:r>
        <w:rPr>
          <w:rFonts w:ascii="Times New Roman" w:hAnsi="Times New Roman"/>
          <w:szCs w:val="21"/>
        </w:rPr>
        <w:t>8</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分）大气压强作用在房顶上的压力是很大的，但是房子并没有被压塌，其主要原因是（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．房顶建造的很牢固</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．墙很厚，对地面的压强小</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．墙把房顶支撑住了</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．房顶上下面均受到大气压强的作用</w:t>
      </w:r>
    </w:p>
    <w:p>
      <w:pPr>
        <w:spacing w:line="360" w:lineRule="auto"/>
        <w:ind w:left="273" w:hanging="273" w:hangingChars="130"/>
        <w:rPr>
          <w:rFonts w:ascii="Times New Roman" w:hAnsi="Times New Roman"/>
          <w:szCs w:val="21"/>
        </w:rPr>
      </w:pPr>
      <w:r>
        <w:rPr>
          <w:rFonts w:ascii="Times New Roman" w:hAnsi="Times New Roman"/>
          <w:szCs w:val="21"/>
        </w:rPr>
        <w:t>9</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分）在如图所示的各种现象中，属于光的折射现象的是（　　）</w:t>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drawing>
          <wp:inline distT="0" distB="0" distL="0" distR="0">
            <wp:extent cx="1152525" cy="771525"/>
            <wp:effectExtent l="0" t="0" r="9525" b="9525"/>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152525" cy="771525"/>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桥在水中形成倒影</w:t>
      </w:r>
      <w:r>
        <w:rPr>
          <w:rFonts w:ascii="Times New Roman" w:hAnsi="Times New Roman"/>
          <w:szCs w:val="21"/>
        </w:rPr>
        <w:tab/>
      </w:r>
      <w:r>
        <w:rPr>
          <w:rFonts w:ascii="Times New Roman" w:hAnsi="Times New Roman"/>
          <w:szCs w:val="21"/>
        </w:rPr>
        <w:t>B</w:t>
      </w:r>
      <w:r>
        <w:rPr>
          <w:rFonts w:hint="eastAsia" w:ascii="Times New Roman" w:hAnsi="Times New Roman"/>
          <w:szCs w:val="21"/>
        </w:rPr>
        <w:t>．</w:t>
      </w:r>
      <w:r>
        <w:rPr>
          <w:rFonts w:ascii="Times New Roman" w:hAnsi="Times New Roman"/>
          <w:szCs w:val="21"/>
        </w:rPr>
        <w:drawing>
          <wp:inline distT="0" distB="0" distL="0" distR="0">
            <wp:extent cx="847725" cy="866775"/>
            <wp:effectExtent l="0" t="0" r="9525" b="9525"/>
            <wp:docPr id="3"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菁优网：http://www.jyeoo.com"/>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847725" cy="866775"/>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墙壁上的手影</w:t>
      </w:r>
      <w:r>
        <w:rPr>
          <w:rFonts w:ascii="Times New Roman" w:hAnsi="Times New Roman"/>
          <w:szCs w:val="21"/>
        </w:rPr>
        <w:tab/>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drawing>
          <wp:inline distT="0" distB="0" distL="0" distR="0">
            <wp:extent cx="762000" cy="1019175"/>
            <wp:effectExtent l="0" t="0" r="0" b="9525"/>
            <wp:docPr id="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菁优网：http://www.jyeoo.com"/>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762000" cy="1019175"/>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瓶子在平面镜中成像</w:t>
      </w:r>
      <w:r>
        <w:rPr>
          <w:rFonts w:ascii="Times New Roman" w:hAnsi="Times New Roman"/>
          <w:szCs w:val="21"/>
        </w:rPr>
        <w:tab/>
      </w:r>
      <w:r>
        <w:rPr>
          <w:rFonts w:ascii="Times New Roman" w:hAnsi="Times New Roman"/>
          <w:szCs w:val="21"/>
        </w:rPr>
        <w:t>D</w:t>
      </w:r>
      <w:r>
        <w:rPr>
          <w:rFonts w:hint="eastAsia" w:ascii="Times New Roman" w:hAnsi="Times New Roman"/>
          <w:szCs w:val="21"/>
        </w:rPr>
        <w:t>．</w:t>
      </w:r>
      <w:r>
        <w:rPr>
          <w:rFonts w:ascii="Times New Roman" w:hAnsi="Times New Roman"/>
          <w:szCs w:val="21"/>
        </w:rPr>
        <w:drawing>
          <wp:inline distT="0" distB="0" distL="0" distR="0">
            <wp:extent cx="857250" cy="1047750"/>
            <wp:effectExtent l="0" t="0" r="0" b="0"/>
            <wp:docPr id="5"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菁优网：http://www.jyeoo.com"/>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857250" cy="1047750"/>
                    </a:xfrm>
                    <a:prstGeom prst="rect">
                      <a:avLst/>
                    </a:prstGeom>
                    <a:noFill/>
                    <a:ln>
                      <a:noFill/>
                    </a:ln>
                  </pic:spPr>
                </pic:pic>
              </a:graphicData>
            </a:graphic>
          </wp:inline>
        </w:drawing>
      </w:r>
      <w:r>
        <w:rPr>
          <w:rFonts w:ascii="Times New Roman" w:hAnsi="Times New Roman"/>
          <w:szCs w:val="21"/>
        </w:rPr>
        <w:t xml:space="preserve">   </w:t>
      </w:r>
      <w:r>
        <w:rPr>
          <w:rFonts w:hint="eastAsia" w:ascii="Times New Roman" w:hAnsi="Times New Roman"/>
          <w:szCs w:val="21"/>
        </w:rPr>
        <w:t>铅笔好像被折断</w:t>
      </w:r>
    </w:p>
    <w:p>
      <w:pPr>
        <w:spacing w:line="360" w:lineRule="auto"/>
        <w:ind w:left="273" w:hanging="273" w:hangingChars="130"/>
        <w:rPr>
          <w:rFonts w:ascii="Times New Roman" w:hAnsi="Times New Roman"/>
          <w:szCs w:val="21"/>
        </w:rPr>
      </w:pPr>
      <w:r>
        <w:rPr>
          <w:rFonts w:ascii="Times New Roman" w:hAnsi="Times New Roman"/>
          <w:szCs w:val="21"/>
        </w:rPr>
        <w:t>10</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分）目前世界上已建成的核电站都是利用（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．原子核的聚变释放的能量来发电的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．原子核的裂变释放的能量来发电的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．核废料的放射性来发电的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．原子核聚变和裂变释放的能量来发电的</w:t>
      </w:r>
    </w:p>
    <w:p>
      <w:pPr>
        <w:spacing w:line="360" w:lineRule="auto"/>
        <w:ind w:left="273" w:hanging="273" w:hangingChars="130"/>
        <w:rPr>
          <w:rFonts w:ascii="Times New Roman" w:hAnsi="Times New Roman"/>
          <w:szCs w:val="21"/>
        </w:rPr>
      </w:pPr>
      <w:r>
        <w:rPr>
          <w:rFonts w:ascii="Times New Roman" w:hAnsi="Times New Roman"/>
          <w:szCs w:val="21"/>
        </w:rPr>
        <w:t>11</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分）发电机的原理是（　　）</w:t>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．电流的热效应</w:t>
      </w:r>
      <w:r>
        <w:rPr>
          <w:rFonts w:ascii="Times New Roman" w:hAnsi="Times New Roman"/>
          <w:szCs w:val="21"/>
        </w:rPr>
        <w:tab/>
      </w:r>
      <w:r>
        <w:rPr>
          <w:rFonts w:ascii="Times New Roman" w:hAnsi="Times New Roman"/>
          <w:szCs w:val="21"/>
        </w:rPr>
        <w:t>B</w:t>
      </w:r>
      <w:r>
        <w:rPr>
          <w:rFonts w:hint="eastAsia" w:ascii="Times New Roman" w:hAnsi="Times New Roman"/>
          <w:szCs w:val="21"/>
        </w:rPr>
        <w:t>．电流的磁效应</w:t>
      </w:r>
      <w:r>
        <w:rPr>
          <w:rFonts w:ascii="Times New Roman" w:hAnsi="Times New Roman"/>
          <w:szCs w:val="21"/>
        </w:rPr>
        <w:tab/>
      </w:r>
    </w:p>
    <w:p>
      <w:pPr>
        <w:tabs>
          <w:tab w:val="left" w:pos="4400"/>
        </w:tabs>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．电磁感应现象</w:t>
      </w:r>
      <w:r>
        <w:rPr>
          <w:rFonts w:ascii="Times New Roman" w:hAnsi="Times New Roman"/>
          <w:szCs w:val="21"/>
        </w:rPr>
        <w:tab/>
      </w:r>
      <w:r>
        <w:rPr>
          <w:rFonts w:ascii="Times New Roman" w:hAnsi="Times New Roman"/>
          <w:szCs w:val="21"/>
        </w:rPr>
        <w:t>D</w:t>
      </w:r>
      <w:r>
        <w:rPr>
          <w:rFonts w:hint="eastAsia" w:ascii="Times New Roman" w:hAnsi="Times New Roman"/>
          <w:szCs w:val="21"/>
        </w:rPr>
        <w:t>．通电导体在磁场中受力</w:t>
      </w:r>
    </w:p>
    <w:p>
      <w:pPr>
        <w:spacing w:line="360" w:lineRule="auto"/>
        <w:ind w:left="273" w:hanging="273" w:hangingChars="130"/>
        <w:rPr>
          <w:rFonts w:ascii="Times New Roman" w:hAnsi="Times New Roman"/>
          <w:szCs w:val="21"/>
        </w:rPr>
      </w:pPr>
      <w:r>
        <w:rPr>
          <w:rFonts w:ascii="Times New Roman" w:hAnsi="Times New Roman"/>
          <w:szCs w:val="21"/>
        </w:rPr>
        <w:t>12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分）下列对生活中物理现象的分析，正确的是（　　）</w:t>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．人沿水平方向推水平地面上的物体，没有推动，是因为推力等于摩擦力</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．我们称为</w:t>
      </w:r>
      <w:r>
        <w:rPr>
          <w:rFonts w:ascii="Times New Roman" w:hAnsi="Times New Roman"/>
          <w:szCs w:val="21"/>
        </w:rPr>
        <w:t>“</w:t>
      </w:r>
      <w:r>
        <w:rPr>
          <w:rFonts w:hint="eastAsia" w:ascii="Times New Roman" w:hAnsi="Times New Roman"/>
          <w:szCs w:val="21"/>
        </w:rPr>
        <w:t>孔明灯</w:t>
      </w:r>
      <w:r>
        <w:rPr>
          <w:rFonts w:ascii="Times New Roman" w:hAnsi="Times New Roman"/>
          <w:szCs w:val="21"/>
        </w:rPr>
        <w:t>”</w:t>
      </w:r>
      <w:r>
        <w:rPr>
          <w:rFonts w:hint="eastAsia" w:ascii="Times New Roman" w:hAnsi="Times New Roman"/>
          <w:szCs w:val="21"/>
        </w:rPr>
        <w:t>的热气球是利用加热的方法使气球内空气密度变大而产生升力使热气球升空的</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．马德堡半球实验可以测出大气压的数值</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．旅客必须在安全区域等候上列车，是因为列车经过时，人与列车间空气流速大，压强大可能会发生安全事故</w:t>
      </w:r>
    </w:p>
    <w:p>
      <w:pPr>
        <w:spacing w:line="360" w:lineRule="auto"/>
        <w:ind w:left="273" w:hanging="273" w:hangingChars="130"/>
        <w:rPr>
          <w:rFonts w:ascii="Times New Roman" w:hAnsi="Times New Roman"/>
          <w:szCs w:val="21"/>
        </w:rPr>
      </w:pPr>
      <w:r>
        <w:rPr>
          <w:rFonts w:ascii="Times New Roman" w:hAnsi="Times New Roman"/>
          <w:szCs w:val="21"/>
        </w:rPr>
        <w:t>13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分）如图所示为家用电饭锅，与它有关的下列数据最符合实际的是（　　）</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171575" cy="914400"/>
            <wp:effectExtent l="0" t="0" r="9525" b="0"/>
            <wp:docPr id="6"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菁优网：http://www.jyeoo.com"/>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171575" cy="914400"/>
                    </a:xfrm>
                    <a:prstGeom prst="rect">
                      <a:avLst/>
                    </a:prstGeom>
                    <a:noFill/>
                    <a:ln>
                      <a:noFill/>
                    </a:ln>
                  </pic:spPr>
                </pic:pic>
              </a:graphicData>
            </a:graphic>
          </wp:inline>
        </w:drawing>
      </w:r>
    </w:p>
    <w:p>
      <w:pPr>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．正常工作时的电流是</w:t>
      </w:r>
      <w:r>
        <w:rPr>
          <w:rFonts w:ascii="Times New Roman" w:hAnsi="Times New Roman"/>
          <w:szCs w:val="21"/>
        </w:rPr>
        <w:t>0.1A</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B</w:t>
      </w:r>
      <w:r>
        <w:rPr>
          <w:rFonts w:hint="eastAsia" w:ascii="Times New Roman" w:hAnsi="Times New Roman"/>
          <w:szCs w:val="21"/>
        </w:rPr>
        <w:t>．正常工作时的功率为</w:t>
      </w:r>
      <w:r>
        <w:rPr>
          <w:rFonts w:ascii="Times New Roman" w:hAnsi="Times New Roman"/>
          <w:szCs w:val="21"/>
        </w:rPr>
        <w:t>700W</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C</w:t>
      </w:r>
      <w:r>
        <w:rPr>
          <w:rFonts w:hint="eastAsia" w:ascii="Times New Roman" w:hAnsi="Times New Roman"/>
          <w:szCs w:val="21"/>
        </w:rPr>
        <w:t>．正常工作时的电压为</w:t>
      </w:r>
      <w:r>
        <w:rPr>
          <w:rFonts w:ascii="Times New Roman" w:hAnsi="Times New Roman"/>
          <w:szCs w:val="21"/>
        </w:rPr>
        <w:t>100V</w:t>
      </w:r>
      <w:r>
        <w:rPr>
          <w:rFonts w:ascii="Times New Roman" w:hAnsi="Times New Roman"/>
          <w:szCs w:val="21"/>
        </w:rPr>
        <w:tab/>
      </w:r>
    </w:p>
    <w:p>
      <w:pPr>
        <w:spacing w:line="360" w:lineRule="auto"/>
        <w:ind w:firstLine="273" w:firstLineChars="130"/>
        <w:jc w:val="left"/>
        <w:rPr>
          <w:rFonts w:ascii="Times New Roman" w:hAnsi="Times New Roman"/>
          <w:szCs w:val="21"/>
        </w:rPr>
      </w:pPr>
      <w:r>
        <w:rPr>
          <w:rFonts w:ascii="Times New Roman" w:hAnsi="Times New Roman"/>
          <w:szCs w:val="21"/>
        </w:rPr>
        <w:t>D</w:t>
      </w:r>
      <w:r>
        <w:rPr>
          <w:rFonts w:hint="eastAsia" w:ascii="Times New Roman" w:hAnsi="Times New Roman"/>
          <w:szCs w:val="21"/>
        </w:rPr>
        <w:t>．正常工作</w:t>
      </w:r>
      <w:r>
        <w:rPr>
          <w:rFonts w:ascii="Times New Roman" w:hAnsi="Times New Roman"/>
          <w:szCs w:val="21"/>
        </w:rPr>
        <w:t>1</w:t>
      </w:r>
      <w:r>
        <w:rPr>
          <w:rFonts w:hint="eastAsia" w:ascii="Times New Roman" w:hAnsi="Times New Roman"/>
          <w:szCs w:val="21"/>
        </w:rPr>
        <w:t>小时消耗的电能约为</w:t>
      </w:r>
      <w:r>
        <w:rPr>
          <w:rFonts w:ascii="Times New Roman" w:hAnsi="Times New Roman"/>
          <w:szCs w:val="21"/>
        </w:rPr>
        <w:t>360J</w:t>
      </w:r>
    </w:p>
    <w:p>
      <w:pPr>
        <w:spacing w:line="360" w:lineRule="auto"/>
        <w:ind w:left="273" w:hanging="273" w:hangingChars="130"/>
        <w:rPr>
          <w:rFonts w:ascii="Times New Roman" w:hAnsi="Times New Roman"/>
          <w:szCs w:val="21"/>
        </w:rPr>
      </w:pPr>
      <w:r>
        <w:rPr>
          <w:rFonts w:ascii="Times New Roman" w:hAnsi="Times New Roman"/>
          <w:szCs w:val="21"/>
        </w:rPr>
        <w:t>14</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分）某一物体做变速直线运动，已知它在前一半路程中的速度是</w:t>
      </w:r>
      <w:r>
        <w:rPr>
          <w:rFonts w:ascii="Times New Roman" w:hAnsi="Times New Roman"/>
          <w:szCs w:val="21"/>
        </w:rPr>
        <w:t>4m/s</w:t>
      </w:r>
      <w:r>
        <w:rPr>
          <w:rFonts w:hint="eastAsia" w:ascii="Times New Roman" w:hAnsi="Times New Roman"/>
          <w:szCs w:val="21"/>
        </w:rPr>
        <w:t>，后一半路程中的速度是</w:t>
      </w:r>
      <w:r>
        <w:rPr>
          <w:rFonts w:ascii="Times New Roman" w:hAnsi="Times New Roman"/>
          <w:szCs w:val="21"/>
        </w:rPr>
        <w:t>6m/s</w:t>
      </w:r>
      <w:r>
        <w:rPr>
          <w:rFonts w:hint="eastAsia" w:ascii="Times New Roman" w:hAnsi="Times New Roman"/>
          <w:szCs w:val="21"/>
        </w:rPr>
        <w:t>，那么它在整个路程中的平均速度是（　　）</w:t>
      </w:r>
    </w:p>
    <w:p>
      <w:pPr>
        <w:tabs>
          <w:tab w:val="left" w:pos="2300"/>
          <w:tab w:val="left" w:pos="4400"/>
          <w:tab w:val="left" w:pos="6400"/>
        </w:tabs>
        <w:spacing w:line="360" w:lineRule="auto"/>
        <w:ind w:firstLine="273" w:firstLineChars="130"/>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4 m/s</w:t>
      </w:r>
      <w:r>
        <w:rPr>
          <w:rFonts w:ascii="Times New Roman" w:hAnsi="Times New Roman"/>
          <w:szCs w:val="21"/>
        </w:rPr>
        <w:tab/>
      </w:r>
      <w:r>
        <w:rPr>
          <w:rFonts w:ascii="Times New Roman" w:hAnsi="Times New Roman"/>
          <w:szCs w:val="21"/>
        </w:rPr>
        <w:t>B</w:t>
      </w:r>
      <w:r>
        <w:rPr>
          <w:rFonts w:hint="eastAsia" w:ascii="Times New Roman" w:hAnsi="Times New Roman"/>
          <w:szCs w:val="21"/>
        </w:rPr>
        <w:t>．</w:t>
      </w:r>
      <w:r>
        <w:rPr>
          <w:rFonts w:ascii="Times New Roman" w:hAnsi="Times New Roman"/>
          <w:szCs w:val="21"/>
        </w:rPr>
        <w:t>4.8 m/s</w:t>
      </w:r>
      <w:r>
        <w:rPr>
          <w:rFonts w:ascii="Times New Roman" w:hAnsi="Times New Roman"/>
          <w:szCs w:val="21"/>
        </w:rPr>
        <w:tab/>
      </w:r>
      <w:r>
        <w:rPr>
          <w:rFonts w:ascii="Times New Roman" w:hAnsi="Times New Roman"/>
          <w:szCs w:val="21"/>
        </w:rPr>
        <w:t>C</w:t>
      </w:r>
      <w:r>
        <w:rPr>
          <w:rFonts w:hint="eastAsia" w:ascii="Times New Roman" w:hAnsi="Times New Roman"/>
          <w:szCs w:val="21"/>
        </w:rPr>
        <w:t>．</w:t>
      </w:r>
      <w:r>
        <w:rPr>
          <w:rFonts w:ascii="Times New Roman" w:hAnsi="Times New Roman"/>
          <w:szCs w:val="21"/>
        </w:rPr>
        <w:t>5 m/s</w:t>
      </w:r>
      <w:r>
        <w:rPr>
          <w:rFonts w:ascii="Times New Roman" w:hAnsi="Times New Roman"/>
          <w:szCs w:val="21"/>
        </w:rPr>
        <w:tab/>
      </w:r>
      <w:r>
        <w:rPr>
          <w:rFonts w:ascii="Times New Roman" w:hAnsi="Times New Roman"/>
          <w:szCs w:val="21"/>
        </w:rPr>
        <w:t>D</w:t>
      </w:r>
      <w:r>
        <w:rPr>
          <w:rFonts w:hint="eastAsia" w:ascii="Times New Roman" w:hAnsi="Times New Roman"/>
          <w:szCs w:val="21"/>
        </w:rPr>
        <w:t>．</w:t>
      </w:r>
      <w:r>
        <w:rPr>
          <w:rFonts w:ascii="Times New Roman" w:hAnsi="Times New Roman"/>
          <w:szCs w:val="21"/>
        </w:rPr>
        <w:t>6 m/s</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二、填空题（每空</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33</w:t>
      </w:r>
      <w:r>
        <w:rPr>
          <w:rFonts w:hint="eastAsia" w:ascii="Times New Roman" w:hAnsi="Times New Roman"/>
          <w:b/>
          <w:color w:val="333333"/>
          <w:kern w:val="0"/>
          <w:szCs w:val="21"/>
        </w:rPr>
        <w:t>分）</w:t>
      </w:r>
    </w:p>
    <w:p>
      <w:pPr>
        <w:spacing w:line="360" w:lineRule="auto"/>
        <w:ind w:left="273" w:hanging="273" w:hangingChars="130"/>
        <w:rPr>
          <w:rFonts w:ascii="Times New Roman" w:hAnsi="Times New Roman"/>
          <w:szCs w:val="21"/>
        </w:rPr>
      </w:pPr>
      <w:r>
        <w:rPr>
          <w:rFonts w:ascii="Times New Roman" w:hAnsi="Times New Roman"/>
          <w:szCs w:val="21"/>
        </w:rPr>
        <w:t>15</w:t>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分）家庭照明电路的电灯与控制它的开关是</w:t>
      </w:r>
      <w:r>
        <w:rPr>
          <w:rFonts w:ascii="Times New Roman" w:hAnsi="Times New Roman"/>
          <w:szCs w:val="21"/>
        </w:rPr>
        <w:t>________</w:t>
      </w:r>
      <w:r>
        <w:rPr>
          <w:rFonts w:hint="eastAsia" w:ascii="Times New Roman" w:hAnsi="Times New Roman"/>
          <w:szCs w:val="21"/>
        </w:rPr>
        <w:t>连接的；电源插座在使用时相当于</w:t>
      </w:r>
      <w:r>
        <w:rPr>
          <w:rFonts w:ascii="Times New Roman" w:hAnsi="Times New Roman"/>
          <w:szCs w:val="21"/>
        </w:rPr>
        <w:t>________</w:t>
      </w:r>
      <w:r>
        <w:rPr>
          <w:rFonts w:hint="eastAsia" w:ascii="Times New Roman" w:hAnsi="Times New Roman"/>
          <w:szCs w:val="21"/>
        </w:rPr>
        <w:t>了一个用电器（均选填</w:t>
      </w:r>
      <w:r>
        <w:rPr>
          <w:rFonts w:ascii="Times New Roman" w:hAnsi="Times New Roman"/>
          <w:szCs w:val="21"/>
        </w:rPr>
        <w:t>“</w:t>
      </w:r>
      <w:r>
        <w:rPr>
          <w:rFonts w:hint="eastAsia" w:ascii="Times New Roman" w:hAnsi="Times New Roman"/>
          <w:szCs w:val="21"/>
        </w:rPr>
        <w:t>串联</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并联</w:t>
      </w:r>
      <w:r>
        <w:rPr>
          <w:rFonts w:ascii="Times New Roman" w:hAnsi="Times New Roman"/>
          <w:szCs w:val="21"/>
        </w:rPr>
        <w:t>”</w:t>
      </w:r>
      <w:r>
        <w:rPr>
          <w:rFonts w:hint="eastAsia" w:ascii="Times New Roman" w:hAnsi="Times New Roman"/>
          <w:szCs w:val="21"/>
        </w:rPr>
        <w:t>），此时电路中总电流将</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变大</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不变</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变小</w:t>
      </w:r>
      <w:r>
        <w:rPr>
          <w:rFonts w:ascii="Times New Roman" w:hAnsi="Times New Roman"/>
          <w:szCs w:val="21"/>
        </w:rPr>
        <w:t>”</w:t>
      </w:r>
      <w:r>
        <w:rPr>
          <w:rFonts w:hint="eastAsia" w:ascii="Times New Roman" w:hAnsi="Times New Roman"/>
          <w:szCs w:val="21"/>
        </w:rPr>
        <w:t>）。</w:t>
      </w:r>
    </w:p>
    <w:p>
      <w:pPr>
        <w:spacing w:line="360" w:lineRule="auto"/>
        <w:ind w:left="273" w:hanging="273" w:hangingChars="130"/>
        <w:rPr>
          <w:rFonts w:ascii="Times New Roman" w:hAnsi="Times New Roman"/>
          <w:szCs w:val="21"/>
        </w:rPr>
      </w:pPr>
      <w:r>
        <w:rPr>
          <w:rFonts w:ascii="Times New Roman" w:hAnsi="Times New Roman"/>
          <w:szCs w:val="21"/>
        </w:rPr>
        <w:t>16</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分）如图某人用</w:t>
      </w:r>
      <w:r>
        <w:rPr>
          <w:rFonts w:ascii="Times New Roman" w:hAnsi="Times New Roman"/>
          <w:szCs w:val="21"/>
        </w:rPr>
        <w:t>12N</w:t>
      </w:r>
      <w:r>
        <w:rPr>
          <w:rFonts w:hint="eastAsia" w:ascii="Times New Roman" w:hAnsi="Times New Roman"/>
          <w:szCs w:val="21"/>
        </w:rPr>
        <w:t>的力沿水平方向向右拉一根轻质弹簧，弹簧对手的拉力</w:t>
      </w:r>
      <w:r>
        <w:rPr>
          <w:rFonts w:ascii="Times New Roman" w:hAnsi="Times New Roman"/>
          <w:szCs w:val="21"/>
        </w:rPr>
        <w:t>________</w:t>
      </w:r>
      <w:r>
        <w:rPr>
          <w:rFonts w:hint="eastAsia" w:ascii="Times New Roman" w:hAnsi="Times New Roman"/>
          <w:szCs w:val="21"/>
        </w:rPr>
        <w:t>（填</w:t>
      </w:r>
      <w:r>
        <w:rPr>
          <w:rFonts w:ascii="Times New Roman" w:hAnsi="Times New Roman"/>
          <w:szCs w:val="21"/>
        </w:rPr>
        <w:t>“</w:t>
      </w:r>
      <w:r>
        <w:rPr>
          <w:rFonts w:hint="eastAsia" w:ascii="Times New Roman" w:hAnsi="Times New Roman"/>
          <w:szCs w:val="21"/>
        </w:rPr>
        <w:t>大于</w:t>
      </w:r>
      <w:r>
        <w:rPr>
          <w:rFonts w:ascii="Times New Roman" w:hAnsi="Times New Roman"/>
          <w:szCs w:val="21"/>
        </w:rPr>
        <w:t>”“</w:t>
      </w:r>
      <w:r>
        <w:rPr>
          <w:rFonts w:hint="eastAsia" w:ascii="Times New Roman" w:hAnsi="Times New Roman"/>
          <w:szCs w:val="21"/>
        </w:rPr>
        <w:t>小于</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等于</w:t>
      </w:r>
      <w:r>
        <w:rPr>
          <w:rFonts w:ascii="Times New Roman" w:hAnsi="Times New Roman"/>
          <w:szCs w:val="21"/>
        </w:rPr>
        <w:t>”</w:t>
      </w:r>
      <w:r>
        <w:rPr>
          <w:rFonts w:hint="eastAsia" w:ascii="Times New Roman" w:hAnsi="Times New Roman"/>
          <w:szCs w:val="21"/>
        </w:rPr>
        <w:t>）</w:t>
      </w:r>
      <w:r>
        <w:rPr>
          <w:rFonts w:ascii="Times New Roman" w:hAnsi="Times New Roman"/>
          <w:szCs w:val="21"/>
        </w:rPr>
        <w:t>12N</w:t>
      </w:r>
      <w:r>
        <w:rPr>
          <w:rFonts w:hint="eastAsia" w:ascii="Times New Roman" w:hAnsi="Times New Roman"/>
          <w:szCs w:val="21"/>
        </w:rPr>
        <w:t>，手受到的拉力的施力物体是</w:t>
      </w:r>
      <w:r>
        <w:rPr>
          <w:rFonts w:ascii="Times New Roman" w:hAnsi="Times New Roman"/>
          <w:szCs w:val="21"/>
        </w:rPr>
        <w:t>________</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419225" cy="819150"/>
            <wp:effectExtent l="0" t="0" r="9525" b="0"/>
            <wp:docPr id="2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菁优网：http://www.jyeoo.com"/>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419225" cy="81915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17</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分）万州平湖美景动人，夏天的时候，人们喜欢在江水中戏水，人的身上沾了水之后，江风吹拂。感觉格外凉爽，说明蒸发需要</w:t>
      </w:r>
      <w:r>
        <w:rPr>
          <w:rFonts w:ascii="Times New Roman" w:hAnsi="Times New Roman"/>
          <w:szCs w:val="21"/>
        </w:rPr>
        <w:t>________</w:t>
      </w:r>
      <w:r>
        <w:rPr>
          <w:rFonts w:hint="eastAsia" w:ascii="Times New Roman" w:hAnsi="Times New Roman"/>
          <w:szCs w:val="21"/>
        </w:rPr>
        <w:t>热量；清晨起来，散步在江边，可以看到江面上有一层薄薄的白雾这是水蒸气</w:t>
      </w:r>
      <w:r>
        <w:rPr>
          <w:rFonts w:ascii="Times New Roman" w:hAnsi="Times New Roman"/>
          <w:szCs w:val="21"/>
        </w:rPr>
        <w:t>________</w:t>
      </w:r>
      <w:r>
        <w:rPr>
          <w:rFonts w:hint="eastAsia" w:ascii="Times New Roman" w:hAnsi="Times New Roman"/>
          <w:szCs w:val="21"/>
        </w:rPr>
        <w:t>（填一种物态变化）形成的</w:t>
      </w:r>
    </w:p>
    <w:p>
      <w:pPr>
        <w:spacing w:line="360" w:lineRule="auto"/>
        <w:ind w:left="273" w:hanging="273" w:hangingChars="130"/>
        <w:rPr>
          <w:rFonts w:ascii="Times New Roman" w:hAnsi="Times New Roman"/>
          <w:szCs w:val="21"/>
        </w:rPr>
      </w:pPr>
      <w:r>
        <w:rPr>
          <w:rFonts w:ascii="Times New Roman" w:hAnsi="Times New Roman"/>
          <w:szCs w:val="21"/>
        </w:rPr>
        <w:t>18</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分）电流表的指针偏转情况如图所示，则该橘子电池的</w:t>
      </w:r>
      <w:r>
        <w:rPr>
          <w:rFonts w:ascii="Times New Roman" w:hAnsi="Times New Roman"/>
          <w:szCs w:val="21"/>
        </w:rPr>
        <w:t>________</w:t>
      </w:r>
      <w:r>
        <w:rPr>
          <w:rFonts w:hint="eastAsia" w:ascii="Times New Roman" w:hAnsi="Times New Roman"/>
          <w:szCs w:val="21"/>
        </w:rPr>
        <w:t>端为负极，此时通过二极管的电流约为</w:t>
      </w:r>
      <w:r>
        <w:rPr>
          <w:rFonts w:ascii="Times New Roman" w:hAnsi="Times New Roman"/>
          <w:szCs w:val="21"/>
        </w:rPr>
        <w:t>________A</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781175" cy="1190625"/>
            <wp:effectExtent l="0" t="0" r="9525" b="9525"/>
            <wp:docPr id="2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菁优网：http://www.jyeoo.com"/>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1781175" cy="1190625"/>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19</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分）小芳面向穿衣镜站在镜前</w:t>
      </w:r>
      <w:r>
        <w:rPr>
          <w:rFonts w:ascii="Times New Roman" w:hAnsi="Times New Roman"/>
          <w:szCs w:val="21"/>
        </w:rPr>
        <w:t>1m</w:t>
      </w:r>
      <w:r>
        <w:rPr>
          <w:rFonts w:hint="eastAsia" w:ascii="Times New Roman" w:hAnsi="Times New Roman"/>
          <w:szCs w:val="21"/>
        </w:rPr>
        <w:t>处，则镜中的像与镜面相距</w:t>
      </w:r>
      <w:r>
        <w:rPr>
          <w:rFonts w:ascii="Times New Roman" w:hAnsi="Times New Roman"/>
          <w:szCs w:val="21"/>
        </w:rPr>
        <w:t>________m</w:t>
      </w:r>
      <w:r>
        <w:rPr>
          <w:rFonts w:hint="eastAsia" w:ascii="Times New Roman" w:hAnsi="Times New Roman"/>
          <w:szCs w:val="21"/>
        </w:rPr>
        <w:t>，若她远离穿衣镜后退</w:t>
      </w:r>
      <w:r>
        <w:rPr>
          <w:rFonts w:ascii="Times New Roman" w:hAnsi="Times New Roman"/>
          <w:szCs w:val="21"/>
        </w:rPr>
        <w:t>0.5m</w:t>
      </w:r>
      <w:r>
        <w:rPr>
          <w:rFonts w:hint="eastAsia" w:ascii="Times New Roman" w:hAnsi="Times New Roman"/>
          <w:szCs w:val="21"/>
        </w:rPr>
        <w:t>，则镜中的像大小将</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变大</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变小</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不变</w:t>
      </w:r>
      <w:r>
        <w:rPr>
          <w:rFonts w:ascii="Times New Roman" w:hAnsi="Times New Roman"/>
          <w:szCs w:val="21"/>
        </w:rPr>
        <w:t>”</w:t>
      </w:r>
      <w:r>
        <w:rPr>
          <w:rFonts w:hint="eastAsia" w:ascii="Times New Roman" w:hAnsi="Times New Roman"/>
          <w:szCs w:val="21"/>
        </w:rPr>
        <w:t>）。</w:t>
      </w:r>
    </w:p>
    <w:p>
      <w:pPr>
        <w:spacing w:line="360" w:lineRule="auto"/>
        <w:ind w:left="273" w:hanging="273" w:hangingChars="130"/>
        <w:rPr>
          <w:rFonts w:ascii="Times New Roman" w:hAnsi="Times New Roman"/>
          <w:szCs w:val="21"/>
        </w:rPr>
      </w:pPr>
      <w:r>
        <w:rPr>
          <w:rFonts w:ascii="Times New Roman" w:hAnsi="Times New Roman"/>
          <w:szCs w:val="21"/>
        </w:rPr>
        <w:t>20</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分）如图所示是</w:t>
      </w:r>
      <w:r>
        <w:rPr>
          <w:rFonts w:ascii="Times New Roman" w:hAnsi="Times New Roman"/>
          <w:szCs w:val="21"/>
        </w:rPr>
        <w:t>A</w:t>
      </w:r>
      <w:r>
        <w:rPr>
          <w:rFonts w:hint="eastAsia" w:ascii="Times New Roman" w:hAnsi="Times New Roman"/>
          <w:szCs w:val="21"/>
        </w:rPr>
        <w:t>端开口</w:t>
      </w:r>
      <w:r>
        <w:rPr>
          <w:rFonts w:ascii="Times New Roman" w:hAnsi="Times New Roman"/>
          <w:szCs w:val="21"/>
        </w:rPr>
        <w:t>B</w:t>
      </w:r>
      <w:r>
        <w:rPr>
          <w:rFonts w:hint="eastAsia" w:ascii="Times New Roman" w:hAnsi="Times New Roman"/>
          <w:szCs w:val="21"/>
        </w:rPr>
        <w:t>端封闭的</w:t>
      </w:r>
      <w:r>
        <w:rPr>
          <w:rFonts w:ascii="Times New Roman" w:hAnsi="Times New Roman"/>
          <w:szCs w:val="21"/>
        </w:rPr>
        <w:t>L</w:t>
      </w:r>
      <w:r>
        <w:rPr>
          <w:rFonts w:hint="eastAsia" w:ascii="Times New Roman" w:hAnsi="Times New Roman"/>
          <w:szCs w:val="21"/>
        </w:rPr>
        <w:t>形容器，内盛有水，已知</w:t>
      </w:r>
      <w:r>
        <w:rPr>
          <w:rFonts w:ascii="Times New Roman" w:hAnsi="Times New Roman"/>
          <w:szCs w:val="21"/>
        </w:rPr>
        <w:t>B</w:t>
      </w:r>
      <w:r>
        <w:rPr>
          <w:rFonts w:hint="eastAsia" w:ascii="Times New Roman" w:hAnsi="Times New Roman"/>
          <w:szCs w:val="21"/>
        </w:rPr>
        <w:t>端顶面离容器底</w:t>
      </w:r>
      <w:r>
        <w:rPr>
          <w:rFonts w:ascii="Times New Roman" w:hAnsi="Times New Roman"/>
          <w:szCs w:val="21"/>
        </w:rPr>
        <w:t>6cm</w:t>
      </w:r>
      <w:r>
        <w:rPr>
          <w:rFonts w:hint="eastAsia" w:ascii="Times New Roman" w:hAnsi="Times New Roman"/>
          <w:szCs w:val="21"/>
        </w:rPr>
        <w:t>，</w:t>
      </w:r>
      <w:r>
        <w:rPr>
          <w:rFonts w:ascii="Times New Roman" w:hAnsi="Times New Roman"/>
          <w:szCs w:val="21"/>
        </w:rPr>
        <w:t>A</w:t>
      </w:r>
      <w:r>
        <w:rPr>
          <w:rFonts w:hint="eastAsia" w:ascii="Times New Roman" w:hAnsi="Times New Roman"/>
          <w:szCs w:val="21"/>
        </w:rPr>
        <w:t>端内液面离容器底</w:t>
      </w:r>
      <w:r>
        <w:rPr>
          <w:rFonts w:ascii="Times New Roman" w:hAnsi="Times New Roman"/>
          <w:szCs w:val="21"/>
        </w:rPr>
        <w:t>16cm</w:t>
      </w:r>
      <w:r>
        <w:rPr>
          <w:rFonts w:hint="eastAsia" w:ascii="Times New Roman" w:hAnsi="Times New Roman"/>
          <w:szCs w:val="21"/>
        </w:rPr>
        <w:t>。则</w:t>
      </w:r>
      <w:r>
        <w:rPr>
          <w:rFonts w:ascii="Times New Roman" w:hAnsi="Times New Roman"/>
          <w:szCs w:val="21"/>
        </w:rPr>
        <w:t>B</w:t>
      </w:r>
      <w:r>
        <w:rPr>
          <w:rFonts w:hint="eastAsia" w:ascii="Times New Roman" w:hAnsi="Times New Roman"/>
          <w:szCs w:val="21"/>
        </w:rPr>
        <w:t>端顶面受到水的压强为</w:t>
      </w:r>
      <w:r>
        <w:rPr>
          <w:rFonts w:ascii="Times New Roman" w:hAnsi="Times New Roman"/>
          <w:szCs w:val="21"/>
        </w:rPr>
        <w:t>________Pa</w:t>
      </w:r>
      <w:r>
        <w:rPr>
          <w:rFonts w:hint="eastAsia" w:ascii="Times New Roman" w:hAnsi="Times New Roman"/>
          <w:szCs w:val="21"/>
        </w:rPr>
        <w:t>；如果</w:t>
      </w:r>
      <w:r>
        <w:rPr>
          <w:rFonts w:ascii="Times New Roman" w:hAnsi="Times New Roman"/>
          <w:szCs w:val="21"/>
        </w:rPr>
        <w:t>B</w:t>
      </w:r>
      <w:r>
        <w:rPr>
          <w:rFonts w:hint="eastAsia" w:ascii="Times New Roman" w:hAnsi="Times New Roman"/>
          <w:szCs w:val="21"/>
        </w:rPr>
        <w:t>端顶面的面积为</w:t>
      </w:r>
      <w:r>
        <w:rPr>
          <w:rFonts w:ascii="Times New Roman" w:hAnsi="Times New Roman"/>
          <w:szCs w:val="21"/>
        </w:rPr>
        <w:t>2×10</w:t>
      </w:r>
      <w:r>
        <w:rPr>
          <w:rFonts w:hint="eastAsia" w:ascii="Times New Roman" w:hAnsi="Times New Roman"/>
          <w:szCs w:val="21"/>
          <w:vertAlign w:val="superscript"/>
        </w:rPr>
        <w:t>﹣</w:t>
      </w:r>
      <w:r>
        <w:rPr>
          <w:rFonts w:ascii="Times New Roman" w:hAnsi="Times New Roman"/>
          <w:szCs w:val="21"/>
          <w:vertAlign w:val="superscript"/>
        </w:rPr>
        <w:t>3</w:t>
      </w:r>
      <w:r>
        <w:rPr>
          <w:rFonts w:ascii="Times New Roman" w:hAnsi="Times New Roman"/>
          <w:szCs w:val="21"/>
        </w:rPr>
        <w:t>m</w:t>
      </w:r>
      <w:r>
        <w:rPr>
          <w:rFonts w:ascii="Times New Roman" w:hAnsi="Times New Roman"/>
          <w:szCs w:val="21"/>
          <w:vertAlign w:val="superscript"/>
        </w:rPr>
        <w:t>2</w:t>
      </w:r>
      <w:r>
        <w:rPr>
          <w:rFonts w:hint="eastAsia" w:ascii="Times New Roman" w:hAnsi="Times New Roman"/>
          <w:szCs w:val="21"/>
        </w:rPr>
        <w:t>，那么，</w:t>
      </w:r>
      <w:r>
        <w:rPr>
          <w:rFonts w:ascii="Times New Roman" w:hAnsi="Times New Roman"/>
          <w:szCs w:val="21"/>
        </w:rPr>
        <w:t>B</w:t>
      </w:r>
      <w:r>
        <w:rPr>
          <w:rFonts w:hint="eastAsia" w:ascii="Times New Roman" w:hAnsi="Times New Roman"/>
          <w:szCs w:val="21"/>
        </w:rPr>
        <w:t>端顶面受到水的压力</w:t>
      </w:r>
      <w:r>
        <w:rPr>
          <w:rFonts w:ascii="Times New Roman" w:hAnsi="Times New Roman"/>
          <w:szCs w:val="21"/>
        </w:rPr>
        <w:t>________N</w:t>
      </w:r>
      <w:r>
        <w:rPr>
          <w:rFonts w:hint="eastAsia" w:ascii="Times New Roman" w:hAnsi="Times New Roman"/>
          <w:szCs w:val="21"/>
        </w:rPr>
        <w:t>；该容器</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属于</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不属于</w:t>
      </w:r>
      <w:r>
        <w:rPr>
          <w:rFonts w:ascii="Times New Roman" w:hAnsi="Times New Roman"/>
          <w:szCs w:val="21"/>
        </w:rPr>
        <w:t>”</w:t>
      </w:r>
      <w:r>
        <w:rPr>
          <w:rFonts w:hint="eastAsia" w:ascii="Times New Roman" w:hAnsi="Times New Roman"/>
          <w:szCs w:val="21"/>
        </w:rPr>
        <w:t>）连通器。（</w:t>
      </w:r>
      <w:r>
        <w:rPr>
          <w:rFonts w:ascii="Times New Roman" w:hAnsi="Times New Roman"/>
          <w:szCs w:val="21"/>
        </w:rPr>
        <w:t>g</w:t>
      </w:r>
      <w:r>
        <w:rPr>
          <w:rFonts w:hint="eastAsia" w:ascii="Times New Roman" w:hAnsi="Times New Roman"/>
          <w:szCs w:val="21"/>
        </w:rPr>
        <w:t>取</w:t>
      </w:r>
      <w:r>
        <w:rPr>
          <w:rFonts w:ascii="Times New Roman" w:hAnsi="Times New Roman"/>
          <w:szCs w:val="21"/>
        </w:rPr>
        <w:t>10N/kg</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809750" cy="1352550"/>
            <wp:effectExtent l="0" t="0" r="0" b="0"/>
            <wp:docPr id="25"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菁优网：http://www.jyeoo.com"/>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1809750" cy="135255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21</w:t>
      </w: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分）李明用天然磁石仿制如图甲所示的勺状指南针﹣﹣司南，他用的材料是图乙所示的天然磁石，该磁石的</w:t>
      </w:r>
      <w:r>
        <w:rPr>
          <w:rFonts w:ascii="Times New Roman" w:hAnsi="Times New Roman"/>
          <w:szCs w:val="21"/>
        </w:rPr>
        <w:t>D</w:t>
      </w:r>
      <w:r>
        <w:rPr>
          <w:rFonts w:hint="eastAsia" w:ascii="Times New Roman" w:hAnsi="Times New Roman"/>
          <w:szCs w:val="21"/>
        </w:rPr>
        <w:t>端为</w:t>
      </w:r>
      <w:r>
        <w:rPr>
          <w:rFonts w:ascii="Times New Roman" w:hAnsi="Times New Roman"/>
          <w:szCs w:val="21"/>
        </w:rPr>
        <w:t>________</w:t>
      </w:r>
      <w:r>
        <w:rPr>
          <w:rFonts w:hint="eastAsia" w:ascii="Times New Roman" w:hAnsi="Times New Roman"/>
          <w:szCs w:val="21"/>
        </w:rPr>
        <w:t>极，他用该磁石的</w:t>
      </w:r>
      <w:r>
        <w:rPr>
          <w:rFonts w:ascii="Times New Roman" w:hAnsi="Times New Roman"/>
          <w:szCs w:val="21"/>
        </w:rPr>
        <w:t>D</w:t>
      </w:r>
      <w:r>
        <w:rPr>
          <w:rFonts w:hint="eastAsia" w:ascii="Times New Roman" w:hAnsi="Times New Roman"/>
          <w:szCs w:val="21"/>
        </w:rPr>
        <w:t>端磨成勺柄，打磨成勺状指南针即（</w:t>
      </w:r>
      <w:r>
        <w:rPr>
          <w:rFonts w:ascii="Times New Roman" w:hAnsi="Times New Roman"/>
          <w:szCs w:val="21"/>
        </w:rPr>
        <w:t>“</w:t>
      </w:r>
      <w:r>
        <w:rPr>
          <w:rFonts w:hint="eastAsia" w:ascii="Times New Roman" w:hAnsi="Times New Roman"/>
          <w:szCs w:val="21"/>
        </w:rPr>
        <w:t>司南</w:t>
      </w:r>
      <w:r>
        <w:rPr>
          <w:rFonts w:ascii="Times New Roman" w:hAnsi="Times New Roman"/>
          <w:szCs w:val="21"/>
        </w:rPr>
        <w:t>”</w:t>
      </w:r>
      <w:r>
        <w:rPr>
          <w:rFonts w:hint="eastAsia" w:ascii="Times New Roman" w:hAnsi="Times New Roman"/>
          <w:szCs w:val="21"/>
        </w:rPr>
        <w:t>），再用细线将其悬挂，如图丙所示，司南静止时，勺柄指向地理位置的</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南方</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北方</w:t>
      </w:r>
      <w:r>
        <w:rPr>
          <w:rFonts w:ascii="Times New Roman" w:hAnsi="Times New Roman"/>
          <w:szCs w:val="21"/>
        </w:rPr>
        <w:t>”</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4048125" cy="1123950"/>
            <wp:effectExtent l="0" t="0" r="9525" b="0"/>
            <wp:docPr id="26"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菁优网：http://www.jyeoo.com"/>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4048125" cy="112395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22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分）如图所示，是小宇同学探究焦耳定律的部分实验装置。已知</w:t>
      </w:r>
      <w:r>
        <w:rPr>
          <w:rFonts w:ascii="Times New Roman" w:hAnsi="Times New Roman"/>
          <w:szCs w:val="21"/>
        </w:rPr>
        <w:t>R</w:t>
      </w:r>
      <w:r>
        <w:rPr>
          <w:rFonts w:hint="eastAsia" w:ascii="Times New Roman" w:hAnsi="Times New Roman"/>
          <w:szCs w:val="21"/>
          <w:vertAlign w:val="subscript"/>
        </w:rPr>
        <w:t>甲</w:t>
      </w:r>
      <w:r>
        <w:rPr>
          <w:rFonts w:hint="eastAsia" w:ascii="Times New Roman" w:hAnsi="Times New Roman"/>
          <w:szCs w:val="21"/>
        </w:rPr>
        <w:t>＝</w:t>
      </w:r>
      <w:r>
        <w:rPr>
          <w:rFonts w:ascii="Times New Roman" w:hAnsi="Times New Roman"/>
          <w:szCs w:val="21"/>
        </w:rPr>
        <w:t>5Ω</w:t>
      </w:r>
      <w:r>
        <w:rPr>
          <w:rFonts w:hint="eastAsia" w:ascii="Times New Roman" w:hAnsi="Times New Roman"/>
          <w:szCs w:val="21"/>
        </w:rPr>
        <w:t>，</w:t>
      </w:r>
      <w:r>
        <w:rPr>
          <w:rFonts w:ascii="Times New Roman" w:hAnsi="Times New Roman"/>
          <w:szCs w:val="21"/>
        </w:rPr>
        <w:t>R</w:t>
      </w:r>
      <w:r>
        <w:rPr>
          <w:rFonts w:hint="eastAsia" w:ascii="Times New Roman" w:hAnsi="Times New Roman"/>
          <w:szCs w:val="21"/>
          <w:vertAlign w:val="subscript"/>
        </w:rPr>
        <w:t>乙</w:t>
      </w:r>
      <w:r>
        <w:rPr>
          <w:rFonts w:hint="eastAsia" w:ascii="Times New Roman" w:hAnsi="Times New Roman"/>
          <w:szCs w:val="21"/>
        </w:rPr>
        <w:t>＝</w:t>
      </w:r>
      <w:r>
        <w:rPr>
          <w:rFonts w:ascii="Times New Roman" w:hAnsi="Times New Roman"/>
          <w:szCs w:val="21"/>
        </w:rPr>
        <w:t>10Ω</w:t>
      </w:r>
      <w:r>
        <w:rPr>
          <w:rFonts w:hint="eastAsia" w:ascii="Times New Roman" w:hAnsi="Times New Roman"/>
          <w:szCs w:val="21"/>
        </w:rPr>
        <w:t>，在探究电流通过导体产生的热量与电阻大小的关系时，应将两电阻丝串联在电路。若电路中的电流为</w:t>
      </w:r>
      <w:r>
        <w:rPr>
          <w:rFonts w:ascii="Times New Roman" w:hAnsi="Times New Roman"/>
          <w:szCs w:val="21"/>
        </w:rPr>
        <w:t>0.3A</w:t>
      </w:r>
      <w:r>
        <w:rPr>
          <w:rFonts w:hint="eastAsia" w:ascii="Times New Roman" w:hAnsi="Times New Roman"/>
          <w:szCs w:val="21"/>
        </w:rPr>
        <w:t>，则甲电阻丝在</w:t>
      </w:r>
      <w:r>
        <w:rPr>
          <w:rFonts w:ascii="Times New Roman" w:hAnsi="Times New Roman"/>
          <w:szCs w:val="21"/>
        </w:rPr>
        <w:t>1min</w:t>
      </w:r>
      <w:r>
        <w:rPr>
          <w:rFonts w:hint="eastAsia" w:ascii="Times New Roman" w:hAnsi="Times New Roman"/>
          <w:szCs w:val="21"/>
        </w:rPr>
        <w:t>内产生的热量为</w:t>
      </w:r>
      <w:r>
        <w:rPr>
          <w:rFonts w:ascii="Times New Roman" w:hAnsi="Times New Roman"/>
          <w:szCs w:val="21"/>
        </w:rPr>
        <w:t>________J</w:t>
      </w:r>
      <w:r>
        <w:rPr>
          <w:rFonts w:hint="eastAsia" w:ascii="Times New Roman" w:hAnsi="Times New Roman"/>
          <w:szCs w:val="21"/>
        </w:rPr>
        <w:t>。</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504950" cy="1114425"/>
            <wp:effectExtent l="0" t="0" r="0" b="9525"/>
            <wp:docPr id="27"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菁优网：http://www.jyeoo.com"/>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504950" cy="1114425"/>
                    </a:xfrm>
                    <a:prstGeom prst="rect">
                      <a:avLst/>
                    </a:prstGeom>
                    <a:noFill/>
                    <a:ln>
                      <a:noFill/>
                    </a:ln>
                  </pic:spPr>
                </pic:pic>
              </a:graphicData>
            </a:graphic>
          </wp:inline>
        </w:drawing>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三、作图与计算题（共</w:t>
      </w:r>
      <w:r>
        <w:rPr>
          <w:rFonts w:ascii="Times New Roman" w:hAnsi="Times New Roman"/>
          <w:b/>
          <w:color w:val="333333"/>
          <w:kern w:val="0"/>
          <w:szCs w:val="21"/>
        </w:rPr>
        <w:t>16</w:t>
      </w:r>
      <w:r>
        <w:rPr>
          <w:rFonts w:hint="eastAsia" w:ascii="Times New Roman" w:hAnsi="Times New Roman"/>
          <w:b/>
          <w:color w:val="333333"/>
          <w:kern w:val="0"/>
          <w:szCs w:val="21"/>
        </w:rPr>
        <w:t>分、计算题在解答时应写出公式和重要的演算步骤，只写出最后</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答案的不能得分）</w:t>
      </w:r>
    </w:p>
    <w:p>
      <w:pPr>
        <w:spacing w:line="360" w:lineRule="auto"/>
        <w:ind w:left="273" w:hanging="273" w:hangingChars="130"/>
        <w:rPr>
          <w:rFonts w:ascii="Times New Roman" w:hAnsi="Times New Roman"/>
          <w:szCs w:val="21"/>
        </w:rPr>
      </w:pPr>
      <w:r>
        <w:rPr>
          <w:rFonts w:ascii="Times New Roman" w:hAnsi="Times New Roman"/>
          <w:szCs w:val="21"/>
        </w:rPr>
        <w:t>23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分）如图乙所示，一个人站在地上用滑轮组将重物匀速提起，请在图中画出最省力的绳子绕法。</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914400" cy="1409700"/>
            <wp:effectExtent l="0" t="0" r="0" b="0"/>
            <wp:docPr id="28"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菁优网：http://www.jyeoo.com"/>
                    <pic:cNvPicPr>
                      <a:picLocks noChangeAspect="1" noChangeArrowheads="1"/>
                    </pic:cNvPicPr>
                  </pic:nvPicPr>
                  <pic:blipFill>
                    <a:blip r:embed="rId22">
                      <a:extLst>
                        <a:ext uri="{28A0092B-C50C-407E-A947-70E740481C1C}">
                          <a14:useLocalDpi xmlns:a14="http://schemas.microsoft.com/office/drawing/2010/main" val="0"/>
                        </a:ext>
                      </a:extLst>
                    </a:blip>
                    <a:srcRect l="25879" r="55722" b="7402"/>
                    <a:stretch>
                      <a:fillRect/>
                    </a:stretch>
                  </pic:blipFill>
                  <pic:spPr>
                    <a:xfrm>
                      <a:off x="0" y="0"/>
                      <a:ext cx="914400" cy="140970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24</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分）如图所示，请标出通电螺线管的</w:t>
      </w:r>
      <w:r>
        <w:rPr>
          <w:rFonts w:ascii="Times New Roman" w:hAnsi="Times New Roman"/>
          <w:szCs w:val="21"/>
        </w:rPr>
        <w:t>N</w:t>
      </w:r>
      <w:r>
        <w:rPr>
          <w:rFonts w:hint="eastAsia" w:ascii="Times New Roman" w:hAnsi="Times New Roman"/>
          <w:szCs w:val="21"/>
        </w:rPr>
        <w:t>、</w:t>
      </w:r>
      <w:r>
        <w:rPr>
          <w:rFonts w:ascii="Times New Roman" w:hAnsi="Times New Roman"/>
          <w:szCs w:val="21"/>
        </w:rPr>
        <w:t>S</w:t>
      </w:r>
      <w:r>
        <w:rPr>
          <w:rFonts w:hint="eastAsia" w:ascii="Times New Roman" w:hAnsi="Times New Roman"/>
          <w:szCs w:val="21"/>
        </w:rPr>
        <w:t>极，并用箭头标出图中磁感线的方向。</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628775" cy="1323975"/>
            <wp:effectExtent l="0" t="0" r="9525" b="9525"/>
            <wp:docPr id="31" name="图片 3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菁优网：http://www.jyeoo.com"/>
                    <pic:cNvPicPr>
                      <a:picLocks noChangeAspect="1" noChangeArrowheads="1"/>
                    </pic:cNvPicPr>
                  </pic:nvPicPr>
                  <pic:blipFill>
                    <a:blip r:embed="rId22">
                      <a:extLst>
                        <a:ext uri="{28A0092B-C50C-407E-A947-70E740481C1C}">
                          <a14:useLocalDpi xmlns:a14="http://schemas.microsoft.com/office/drawing/2010/main" val="0"/>
                        </a:ext>
                      </a:extLst>
                    </a:blip>
                    <a:srcRect l="42888" r="24294" b="12505"/>
                    <a:stretch>
                      <a:fillRect/>
                    </a:stretch>
                  </pic:blipFill>
                  <pic:spPr>
                    <a:xfrm>
                      <a:off x="0" y="0"/>
                      <a:ext cx="1628775" cy="1323975"/>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25</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分）舟山市政府为积极推进</w:t>
      </w:r>
      <w:r>
        <w:rPr>
          <w:rFonts w:ascii="Times New Roman" w:hAnsi="Times New Roman"/>
          <w:szCs w:val="21"/>
        </w:rPr>
        <w:t>“</w:t>
      </w:r>
      <w:r>
        <w:rPr>
          <w:rFonts w:hint="eastAsia" w:ascii="Times New Roman" w:hAnsi="Times New Roman"/>
          <w:szCs w:val="21"/>
        </w:rPr>
        <w:t>五水共治</w:t>
      </w:r>
      <w:r>
        <w:rPr>
          <w:rFonts w:ascii="Times New Roman" w:hAnsi="Times New Roman"/>
          <w:szCs w:val="21"/>
        </w:rPr>
        <w:t>”</w:t>
      </w:r>
      <w:r>
        <w:rPr>
          <w:rFonts w:hint="eastAsia" w:ascii="Times New Roman" w:hAnsi="Times New Roman"/>
          <w:szCs w:val="21"/>
        </w:rPr>
        <w:t>建设，改善市民生活环境，对市区主要河道进行清淤工作。如图甲所示为负责清淤工作的打捞船和挖掘机。</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）如图甲所示，打捞船装上挖掘机后，打捞船排开水的体积如何变化，并分析其原因。</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）挖掘机的质量是</w:t>
      </w:r>
      <w:r>
        <w:rPr>
          <w:rFonts w:ascii="Times New Roman" w:hAnsi="Times New Roman"/>
          <w:szCs w:val="21"/>
        </w:rPr>
        <w:t>120</w:t>
      </w:r>
      <w:r>
        <w:rPr>
          <w:rFonts w:hint="eastAsia" w:ascii="Times New Roman" w:hAnsi="Times New Roman"/>
          <w:szCs w:val="21"/>
        </w:rPr>
        <w:t>吨，与船板的接触面积为</w:t>
      </w:r>
      <w:r>
        <w:rPr>
          <w:rFonts w:ascii="Times New Roman" w:hAnsi="Times New Roman"/>
          <w:szCs w:val="21"/>
        </w:rPr>
        <w:t>15</w:t>
      </w:r>
      <w:r>
        <w:rPr>
          <w:rFonts w:hint="eastAsia" w:ascii="Times New Roman" w:hAnsi="Times New Roman"/>
          <w:szCs w:val="21"/>
        </w:rPr>
        <w:t>平方米，挖掘机装有</w:t>
      </w:r>
      <w:r>
        <w:rPr>
          <w:rFonts w:ascii="Times New Roman" w:hAnsi="Times New Roman"/>
          <w:szCs w:val="21"/>
        </w:rPr>
        <w:t>0.75</w:t>
      </w:r>
      <w:r>
        <w:rPr>
          <w:rFonts w:hint="eastAsia" w:ascii="Times New Roman" w:hAnsi="Times New Roman"/>
          <w:szCs w:val="21"/>
        </w:rPr>
        <w:t>吨淤泥静止在打捞船上时（打捞船板水平），船板所受的压强是多少？</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）如图乙所示，挖掘机每次能挖起质量为</w:t>
      </w:r>
      <w:r>
        <w:rPr>
          <w:rFonts w:ascii="Times New Roman" w:hAnsi="Times New Roman"/>
          <w:szCs w:val="21"/>
        </w:rPr>
        <w:t>0.75t</w:t>
      </w:r>
      <w:r>
        <w:rPr>
          <w:rFonts w:hint="eastAsia" w:ascii="Times New Roman" w:hAnsi="Times New Roman"/>
          <w:szCs w:val="21"/>
        </w:rPr>
        <w:t>的淤泥，挖掘深度</w:t>
      </w:r>
      <w:r>
        <w:rPr>
          <w:rFonts w:ascii="Times New Roman" w:hAnsi="Times New Roman"/>
          <w:szCs w:val="21"/>
        </w:rPr>
        <w:t>H</w:t>
      </w:r>
      <w:r>
        <w:rPr>
          <w:rFonts w:hint="eastAsia" w:ascii="Times New Roman" w:hAnsi="Times New Roman"/>
          <w:szCs w:val="21"/>
        </w:rPr>
        <w:t>＝</w:t>
      </w:r>
      <w:r>
        <w:rPr>
          <w:rFonts w:ascii="Times New Roman" w:hAnsi="Times New Roman"/>
          <w:szCs w:val="21"/>
        </w:rPr>
        <w:t>2m</w:t>
      </w:r>
      <w:r>
        <w:rPr>
          <w:rFonts w:hint="eastAsia" w:ascii="Times New Roman" w:hAnsi="Times New Roman"/>
          <w:szCs w:val="21"/>
        </w:rPr>
        <w:t>。挖掘机每挖一次对淤泥做功多少？（不考虑浮力的影响）</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2095500" cy="1085850"/>
            <wp:effectExtent l="0" t="0" r="0" b="0"/>
            <wp:docPr id="34"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菁优网：http://www.jyeoo.com"/>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2095500" cy="1085850"/>
                    </a:xfrm>
                    <a:prstGeom prst="rect">
                      <a:avLst/>
                    </a:prstGeom>
                    <a:noFill/>
                    <a:ln>
                      <a:noFill/>
                    </a:ln>
                  </pic:spPr>
                </pic:pic>
              </a:graphicData>
            </a:graphic>
          </wp:inline>
        </w:drawing>
      </w:r>
    </w:p>
    <w:p>
      <w:pPr>
        <w:spacing w:line="360" w:lineRule="auto"/>
        <w:ind w:left="273" w:hanging="273" w:hangingChars="130"/>
        <w:rPr>
          <w:rFonts w:ascii="Times New Roman" w:hAnsi="Times New Roman"/>
          <w:szCs w:val="21"/>
        </w:rPr>
      </w:pPr>
      <w:r>
        <w:rPr>
          <w:rFonts w:ascii="Times New Roman" w:hAnsi="Times New Roman"/>
          <w:szCs w:val="21"/>
        </w:rPr>
        <w:t>26</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分）如图所示的电路：电源电压不变，滑动变阻器的最大阻值为</w:t>
      </w:r>
      <w:r>
        <w:rPr>
          <w:rFonts w:ascii="Times New Roman" w:hAnsi="Times New Roman"/>
          <w:szCs w:val="21"/>
        </w:rPr>
        <w:t>20Ω</w:t>
      </w:r>
      <w:r>
        <w:rPr>
          <w:rFonts w:hint="eastAsia" w:ascii="Times New Roman" w:hAnsi="Times New Roman"/>
          <w:szCs w:val="21"/>
        </w:rPr>
        <w:t>．闭合开关，当滑动变阻器的滑片</w:t>
      </w:r>
      <w:r>
        <w:rPr>
          <w:rFonts w:ascii="Times New Roman" w:hAnsi="Times New Roman"/>
          <w:szCs w:val="21"/>
        </w:rPr>
        <w:t>P</w:t>
      </w:r>
      <w:r>
        <w:rPr>
          <w:rFonts w:hint="eastAsia" w:ascii="Times New Roman" w:hAnsi="Times New Roman"/>
          <w:szCs w:val="21"/>
        </w:rPr>
        <w:t>滑到</w:t>
      </w:r>
      <w:r>
        <w:rPr>
          <w:rFonts w:ascii="Times New Roman" w:hAnsi="Times New Roman"/>
          <w:szCs w:val="21"/>
        </w:rPr>
        <w:t>a</w:t>
      </w:r>
      <w:r>
        <w:rPr>
          <w:rFonts w:hint="eastAsia" w:ascii="Times New Roman" w:hAnsi="Times New Roman"/>
          <w:szCs w:val="21"/>
        </w:rPr>
        <w:t>端时，小灯泡完全熄灭，电流表的示数为</w:t>
      </w:r>
      <w:r>
        <w:rPr>
          <w:rFonts w:ascii="Times New Roman" w:hAnsi="Times New Roman"/>
          <w:szCs w:val="21"/>
        </w:rPr>
        <w:t>0.3A</w:t>
      </w:r>
      <w:r>
        <w:rPr>
          <w:rFonts w:hint="eastAsia" w:ascii="Times New Roman" w:hAnsi="Times New Roman"/>
          <w:szCs w:val="21"/>
        </w:rPr>
        <w:t>；当滑动变阻器的滑片</w:t>
      </w:r>
      <w:r>
        <w:rPr>
          <w:rFonts w:ascii="Times New Roman" w:hAnsi="Times New Roman"/>
          <w:szCs w:val="21"/>
        </w:rPr>
        <w:t>P</w:t>
      </w:r>
      <w:r>
        <w:rPr>
          <w:rFonts w:hint="eastAsia" w:ascii="Times New Roman" w:hAnsi="Times New Roman"/>
          <w:szCs w:val="21"/>
        </w:rPr>
        <w:t>滑到</w:t>
      </w:r>
      <w:r>
        <w:rPr>
          <w:rFonts w:ascii="Times New Roman" w:hAnsi="Times New Roman"/>
          <w:szCs w:val="21"/>
        </w:rPr>
        <w:t>b</w:t>
      </w:r>
      <w:r>
        <w:rPr>
          <w:rFonts w:hint="eastAsia" w:ascii="Times New Roman" w:hAnsi="Times New Roman"/>
          <w:szCs w:val="21"/>
        </w:rPr>
        <w:t>端时，小灯泡恰好正常发光，电流表示数为</w:t>
      </w:r>
      <w:r>
        <w:rPr>
          <w:rFonts w:ascii="Times New Roman" w:hAnsi="Times New Roman"/>
          <w:szCs w:val="21"/>
        </w:rPr>
        <w:t>0.8A</w:t>
      </w:r>
      <w:r>
        <w:rPr>
          <w:rFonts w:hint="eastAsia" w:ascii="Times New Roman" w:hAnsi="Times New Roman"/>
          <w:szCs w:val="21"/>
        </w:rPr>
        <w:t>．求：</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）电源电压；</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）灯泡正常发光</w:t>
      </w:r>
      <w:r>
        <w:rPr>
          <w:rFonts w:ascii="Times New Roman" w:hAnsi="Times New Roman"/>
          <w:szCs w:val="21"/>
        </w:rPr>
        <w:t>1min</w:t>
      </w:r>
      <w:r>
        <w:rPr>
          <w:rFonts w:hint="eastAsia" w:ascii="Times New Roman" w:hAnsi="Times New Roman"/>
          <w:szCs w:val="21"/>
        </w:rPr>
        <w:t>消耗的电能；</w:t>
      </w:r>
    </w:p>
    <w:p>
      <w:pPr>
        <w:spacing w:line="360" w:lineRule="auto"/>
        <w:ind w:left="273" w:leftChars="130"/>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）灯泡正常发光时，电路的总功率。</w:t>
      </w:r>
    </w:p>
    <w:p>
      <w:pPr>
        <w:spacing w:line="360" w:lineRule="auto"/>
        <w:ind w:left="273" w:leftChars="130"/>
        <w:jc w:val="center"/>
        <w:rPr>
          <w:rFonts w:ascii="Times New Roman" w:hAnsi="Times New Roman"/>
          <w:szCs w:val="21"/>
        </w:rPr>
      </w:pPr>
      <w:r>
        <w:rPr>
          <w:rFonts w:ascii="Times New Roman" w:hAnsi="Times New Roman"/>
          <w:szCs w:val="21"/>
        </w:rPr>
        <w:drawing>
          <wp:inline distT="0" distB="0" distL="0" distR="0">
            <wp:extent cx="1752600" cy="1790700"/>
            <wp:effectExtent l="0" t="0" r="0" b="0"/>
            <wp:docPr id="40"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菁优网：http://www.jyeoo.com"/>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752600" cy="1790700"/>
                    </a:xfrm>
                    <a:prstGeom prst="rect">
                      <a:avLst/>
                    </a:prstGeom>
                    <a:noFill/>
                    <a:ln>
                      <a:noFill/>
                    </a:ln>
                  </pic:spPr>
                </pic:pic>
              </a:graphicData>
            </a:graphic>
          </wp:inline>
        </w:drawing>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四、实验与探究题（共</w:t>
      </w:r>
      <w:r>
        <w:rPr>
          <w:rFonts w:ascii="Times New Roman" w:hAnsi="Times New Roman"/>
          <w:b/>
          <w:color w:val="333333"/>
          <w:kern w:val="0"/>
          <w:szCs w:val="21"/>
        </w:rPr>
        <w:t>8</w:t>
      </w:r>
      <w:r>
        <w:rPr>
          <w:rFonts w:hint="eastAsia" w:ascii="Times New Roman" w:hAnsi="Times New Roman"/>
          <w:b/>
          <w:color w:val="333333"/>
          <w:kern w:val="0"/>
          <w:szCs w:val="21"/>
        </w:rPr>
        <w:t>分）</w:t>
      </w:r>
    </w:p>
    <w:p>
      <w:pPr>
        <w:spacing w:line="360" w:lineRule="auto"/>
        <w:rPr>
          <w:rFonts w:ascii="Times New Roman" w:hAnsi="Times New Roman"/>
          <w:szCs w:val="21"/>
        </w:rPr>
      </w:pPr>
      <w:r>
        <w:rPr>
          <w:rFonts w:ascii="Times New Roman" w:hAnsi="Times New Roman"/>
          <w:szCs w:val="21"/>
        </w:rPr>
        <w:t>27</w:t>
      </w:r>
      <w:r>
        <w:rPr>
          <w:rFonts w:hint="eastAsia" w:ascii="Times New Roman" w:hAnsi="Times New Roman"/>
          <w:szCs w:val="21"/>
        </w:rPr>
        <w:t>．（</w:t>
      </w:r>
      <w:r>
        <w:rPr>
          <w:rFonts w:ascii="Times New Roman" w:hAnsi="Times New Roman"/>
          <w:szCs w:val="21"/>
        </w:rPr>
        <w:t>5</w:t>
      </w:r>
      <w:r>
        <w:rPr>
          <w:rFonts w:hint="eastAsia" w:ascii="Times New Roman" w:hAnsi="Times New Roman"/>
          <w:szCs w:val="21"/>
        </w:rPr>
        <w:t>分）小明、小红和小亮在做</w:t>
      </w:r>
      <w:r>
        <w:rPr>
          <w:rFonts w:ascii="Times New Roman" w:hAnsi="Times New Roman"/>
          <w:szCs w:val="21"/>
        </w:rPr>
        <w:t>“</w:t>
      </w:r>
      <w:r>
        <w:rPr>
          <w:rFonts w:hint="eastAsia" w:ascii="Times New Roman" w:hAnsi="Times New Roman"/>
          <w:szCs w:val="21"/>
        </w:rPr>
        <w:t>探究影响导体的电阻大小因素</w:t>
      </w:r>
      <w:r>
        <w:rPr>
          <w:rFonts w:ascii="Times New Roman" w:hAnsi="Times New Roman"/>
          <w:szCs w:val="21"/>
        </w:rPr>
        <w:t>”</w:t>
      </w:r>
      <w:r>
        <w:rPr>
          <w:rFonts w:hint="eastAsia" w:ascii="Times New Roman" w:hAnsi="Times New Roman"/>
          <w:szCs w:val="21"/>
        </w:rPr>
        <w:t>实验时，做出了如下猜想。</w:t>
      </w:r>
    </w:p>
    <w:p>
      <w:pPr>
        <w:spacing w:line="360" w:lineRule="auto"/>
        <w:rPr>
          <w:rFonts w:ascii="Times New Roman" w:hAnsi="Times New Roman"/>
          <w:szCs w:val="21"/>
        </w:rPr>
      </w:pPr>
      <w:r>
        <w:rPr>
          <w:rFonts w:hint="eastAsia" w:ascii="Times New Roman" w:hAnsi="Times New Roman"/>
          <w:szCs w:val="21"/>
        </w:rPr>
        <w:t>猜想一：导体电阻可能与导体的长度有关。</w:t>
      </w:r>
    </w:p>
    <w:p>
      <w:pPr>
        <w:spacing w:line="360" w:lineRule="auto"/>
        <w:rPr>
          <w:rFonts w:ascii="Times New Roman" w:hAnsi="Times New Roman"/>
          <w:szCs w:val="21"/>
        </w:rPr>
      </w:pPr>
      <w:r>
        <w:rPr>
          <w:rFonts w:hint="eastAsia" w:ascii="Times New Roman" w:hAnsi="Times New Roman"/>
          <w:szCs w:val="21"/>
        </w:rPr>
        <w:t>猜想二：导体电阻可能与导体的横截面积有关。</w:t>
      </w:r>
    </w:p>
    <w:p>
      <w:pPr>
        <w:spacing w:line="360" w:lineRule="auto"/>
        <w:rPr>
          <w:rFonts w:ascii="Times New Roman" w:hAnsi="Times New Roman"/>
          <w:szCs w:val="21"/>
        </w:rPr>
      </w:pPr>
      <w:r>
        <w:rPr>
          <w:rFonts w:hint="eastAsia" w:ascii="Times New Roman" w:hAnsi="Times New Roman"/>
          <w:szCs w:val="21"/>
        </w:rPr>
        <w:t>猜想三：导体的电阻可能与导体的材料有关。</w:t>
      </w:r>
    </w:p>
    <w:p>
      <w:pPr>
        <w:spacing w:line="360" w:lineRule="auto"/>
        <w:rPr>
          <w:rFonts w:ascii="Times New Roman" w:hAnsi="Times New Roman"/>
          <w:szCs w:val="21"/>
        </w:rPr>
      </w:pPr>
      <w:r>
        <w:rPr>
          <w:rFonts w:hint="eastAsia" w:ascii="Times New Roman" w:hAnsi="Times New Roman"/>
          <w:szCs w:val="21"/>
        </w:rPr>
        <w:t>实验室提供了</w:t>
      </w:r>
      <w:r>
        <w:rPr>
          <w:rFonts w:ascii="Times New Roman" w:hAnsi="Times New Roman"/>
          <w:szCs w:val="21"/>
        </w:rPr>
        <w:t>4</w:t>
      </w:r>
      <w:r>
        <w:rPr>
          <w:rFonts w:hint="eastAsia" w:ascii="Times New Roman" w:hAnsi="Times New Roman"/>
          <w:szCs w:val="21"/>
        </w:rPr>
        <w:t>根电阻丝，其规格、材料如表所示</w:t>
      </w:r>
    </w:p>
    <w:tbl>
      <w:tblPr>
        <w:tblStyle w:val="7"/>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585"/>
        <w:gridCol w:w="945"/>
        <w:gridCol w:w="1035"/>
        <w:gridCol w:w="16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编号</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材料</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长度（</w:t>
            </w:r>
            <w:r>
              <w:rPr>
                <w:rFonts w:ascii="Times New Roman" w:hAnsi="Times New Roman"/>
                <w:szCs w:val="21"/>
              </w:rPr>
              <w:t>m</w:t>
            </w:r>
            <w:r>
              <w:rPr>
                <w:rFonts w:hint="eastAsia" w:ascii="Times New Roman" w:hAnsi="Times New Roman"/>
                <w:szCs w:val="21"/>
              </w:rPr>
              <w:t>）</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横截面积（</w:t>
            </w:r>
            <w:r>
              <w:rPr>
                <w:rFonts w:ascii="Times New Roman" w:hAnsi="Times New Roman"/>
                <w:szCs w:val="21"/>
              </w:rPr>
              <w:t>mm</w:t>
            </w:r>
            <w:r>
              <w:rPr>
                <w:rFonts w:ascii="Times New Roman" w:hAnsi="Times New Roman"/>
                <w:szCs w:val="21"/>
                <w:vertAlign w:val="superscript"/>
              </w:rPr>
              <w:t>2</w:t>
            </w:r>
            <w:r>
              <w:rPr>
                <w:rFonts w:ascii="Times New Roman" w:hAnsi="Times New Roman"/>
                <w:szCs w:val="21"/>
              </w:rPr>
              <w:t xml:space="preserve"> </w:t>
            </w:r>
            <w:r>
              <w:rPr>
                <w:rFonts w:hint="eastAsia" w:ascii="Times New Roman" w:hAnsi="Times New Roman"/>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A</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镍铬合金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0.25</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B</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镍铬合金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0.50</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C</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镍铬合金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0.25</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58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D</w:t>
            </w:r>
          </w:p>
        </w:tc>
        <w:tc>
          <w:tcPr>
            <w:tcW w:w="94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锰铜合金</w:t>
            </w:r>
          </w:p>
        </w:tc>
        <w:tc>
          <w:tcPr>
            <w:tcW w:w="1035"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0.25</w:t>
            </w:r>
          </w:p>
        </w:tc>
        <w:tc>
          <w:tcPr>
            <w:tcW w:w="162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1.0</w:t>
            </w:r>
          </w:p>
        </w:tc>
      </w:tr>
    </w:tbl>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）如图所示电路，闭合开关后，在</w:t>
      </w:r>
      <w:r>
        <w:rPr>
          <w:rFonts w:ascii="Times New Roman" w:hAnsi="Times New Roman"/>
          <w:szCs w:val="21"/>
        </w:rPr>
        <w:t>M</w:t>
      </w:r>
      <w:r>
        <w:rPr>
          <w:rFonts w:hint="eastAsia" w:ascii="Times New Roman" w:hAnsi="Times New Roman"/>
          <w:szCs w:val="21"/>
        </w:rPr>
        <w:t>、</w:t>
      </w:r>
      <w:r>
        <w:rPr>
          <w:rFonts w:ascii="Times New Roman" w:hAnsi="Times New Roman"/>
          <w:szCs w:val="21"/>
        </w:rPr>
        <w:t>N</w:t>
      </w:r>
      <w:r>
        <w:rPr>
          <w:rFonts w:hint="eastAsia" w:ascii="Times New Roman" w:hAnsi="Times New Roman"/>
          <w:szCs w:val="21"/>
        </w:rPr>
        <w:t>之间分别接上不同导体，通过观察相关现象来比较导体电阻大小，小明、小红和小亮对图中的电路设计提出了自己的观点：</w:t>
      </w:r>
    </w:p>
    <w:p>
      <w:pPr>
        <w:spacing w:line="360" w:lineRule="auto"/>
        <w:rPr>
          <w:rFonts w:ascii="Times New Roman" w:hAnsi="Times New Roman"/>
          <w:szCs w:val="21"/>
        </w:rPr>
      </w:pPr>
      <w:r>
        <w:rPr>
          <w:rFonts w:hint="eastAsia" w:ascii="Times New Roman" w:hAnsi="Times New Roman"/>
          <w:szCs w:val="21"/>
        </w:rPr>
        <w:t>小明认为：电流表是多余的，观察灯泡的亮度就可以判断导体电阻的大小。</w:t>
      </w:r>
    </w:p>
    <w:p>
      <w:pPr>
        <w:spacing w:line="360" w:lineRule="auto"/>
        <w:rPr>
          <w:rFonts w:ascii="Times New Roman" w:hAnsi="Times New Roman"/>
          <w:szCs w:val="21"/>
        </w:rPr>
      </w:pPr>
      <w:r>
        <w:rPr>
          <w:rFonts w:hint="eastAsia" w:ascii="Times New Roman" w:hAnsi="Times New Roman"/>
          <w:szCs w:val="21"/>
        </w:rPr>
        <w:t>小红认为：灯泡是多余的，根据电流表示数的变化就可以判断导体电阻的大小。</w:t>
      </w:r>
    </w:p>
    <w:p>
      <w:pPr>
        <w:spacing w:line="360" w:lineRule="auto"/>
        <w:rPr>
          <w:rFonts w:ascii="Times New Roman" w:hAnsi="Times New Roman"/>
          <w:szCs w:val="21"/>
        </w:rPr>
      </w:pPr>
      <w:r>
        <w:rPr>
          <w:rFonts w:hint="eastAsia" w:ascii="Times New Roman" w:hAnsi="Times New Roman"/>
          <w:szCs w:val="21"/>
        </w:rPr>
        <w:t>小亮认为：灯泡和电流表同时使用更好，因为灯泡可以保护电路，从而防止烧坏电流表。</w:t>
      </w:r>
    </w:p>
    <w:p>
      <w:pPr>
        <w:spacing w:line="360" w:lineRule="auto"/>
        <w:rPr>
          <w:rFonts w:ascii="Times New Roman" w:hAnsi="Times New Roman"/>
          <w:szCs w:val="21"/>
        </w:rPr>
      </w:pPr>
      <w:r>
        <w:rPr>
          <w:rFonts w:hint="eastAsia" w:ascii="Times New Roman" w:hAnsi="Times New Roman"/>
          <w:szCs w:val="21"/>
        </w:rPr>
        <w:t>你赞同</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小明</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小红</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小亮</w:t>
      </w:r>
      <w:r>
        <w:rPr>
          <w:rFonts w:ascii="Times New Roman" w:hAnsi="Times New Roman"/>
          <w:szCs w:val="21"/>
        </w:rPr>
        <w:t>”</w:t>
      </w:r>
      <w:r>
        <w:rPr>
          <w:rFonts w:hint="eastAsia" w:ascii="Times New Roman" w:hAnsi="Times New Roman"/>
          <w:szCs w:val="21"/>
        </w:rPr>
        <w:t>）的观点。</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）为了验证猜想二，可依次把</w:t>
      </w:r>
      <w:r>
        <w:rPr>
          <w:rFonts w:ascii="Times New Roman" w:hAnsi="Times New Roman"/>
          <w:szCs w:val="21"/>
        </w:rPr>
        <w:t>M</w:t>
      </w:r>
      <w:r>
        <w:rPr>
          <w:rFonts w:hint="eastAsia" w:ascii="Times New Roman" w:hAnsi="Times New Roman"/>
          <w:szCs w:val="21"/>
        </w:rPr>
        <w:t>、</w:t>
      </w:r>
      <w:r>
        <w:rPr>
          <w:rFonts w:ascii="Times New Roman" w:hAnsi="Times New Roman"/>
          <w:szCs w:val="21"/>
        </w:rPr>
        <w:t>N</w:t>
      </w:r>
      <w:r>
        <w:rPr>
          <w:rFonts w:hint="eastAsia" w:ascii="Times New Roman" w:hAnsi="Times New Roman"/>
          <w:szCs w:val="21"/>
        </w:rPr>
        <w:t>跟</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w:t>
      </w:r>
      <w:r>
        <w:rPr>
          <w:rFonts w:ascii="Times New Roman" w:hAnsi="Times New Roman"/>
          <w:szCs w:val="21"/>
        </w:rPr>
        <w:t>D”</w:t>
      </w:r>
      <w:r>
        <w:rPr>
          <w:rFonts w:hint="eastAsia" w:ascii="Times New Roman" w:hAnsi="Times New Roman"/>
          <w:szCs w:val="21"/>
        </w:rPr>
        <w:t>）的两端相连，闭合开关，记下电流表的示数，分析比较这两根电阻丝电阻的大小。</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）依次把</w:t>
      </w:r>
      <w:r>
        <w:rPr>
          <w:rFonts w:ascii="Times New Roman" w:hAnsi="Times New Roman"/>
          <w:szCs w:val="21"/>
        </w:rPr>
        <w:t>M</w:t>
      </w:r>
      <w:r>
        <w:rPr>
          <w:rFonts w:hint="eastAsia" w:ascii="Times New Roman" w:hAnsi="Times New Roman"/>
          <w:szCs w:val="21"/>
        </w:rPr>
        <w:t>、</w:t>
      </w:r>
      <w:r>
        <w:rPr>
          <w:rFonts w:ascii="Times New Roman" w:hAnsi="Times New Roman"/>
          <w:szCs w:val="21"/>
        </w:rPr>
        <w:t>N</w:t>
      </w:r>
      <w:r>
        <w:rPr>
          <w:rFonts w:hint="eastAsia" w:ascii="Times New Roman" w:hAnsi="Times New Roman"/>
          <w:szCs w:val="21"/>
        </w:rPr>
        <w:t>跟电阻丝</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的两端连接，闭合开关，电流表的示数不同，分析比较</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两根电阻丝电阻的大小，可探究电阻跟</w:t>
      </w:r>
      <w:r>
        <w:rPr>
          <w:rFonts w:ascii="Times New Roman" w:hAnsi="Times New Roman"/>
          <w:szCs w:val="21"/>
        </w:rPr>
        <w:t>________</w:t>
      </w:r>
      <w:r>
        <w:rPr>
          <w:rFonts w:hint="eastAsia" w:ascii="Times New Roman" w:hAnsi="Times New Roman"/>
          <w:szCs w:val="21"/>
        </w:rPr>
        <w:t>的关系，其结论是</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）小丽在探究同样的课题时，手边只有一根电阻丝，那么，她利用这根电阻丝和上述电路，不能够完成猜想</w:t>
      </w:r>
      <w:r>
        <w:rPr>
          <w:rFonts w:ascii="Times New Roman" w:hAnsi="Times New Roman"/>
          <w:szCs w:val="21"/>
        </w:rPr>
        <w:t>________</w:t>
      </w:r>
      <w:r>
        <w:rPr>
          <w:rFonts w:hint="eastAsia" w:ascii="Times New Roman" w:hAnsi="Times New Roman"/>
          <w:szCs w:val="21"/>
        </w:rPr>
        <w:t>（选填</w:t>
      </w:r>
      <w:r>
        <w:rPr>
          <w:rFonts w:ascii="Times New Roman" w:hAnsi="Times New Roman"/>
          <w:szCs w:val="21"/>
        </w:rPr>
        <w:t>“</w:t>
      </w:r>
      <w:r>
        <w:rPr>
          <w:rFonts w:hint="eastAsia" w:ascii="Times New Roman" w:hAnsi="Times New Roman"/>
          <w:szCs w:val="21"/>
        </w:rPr>
        <w:t>一</w:t>
      </w:r>
      <w:r>
        <w:rPr>
          <w:rFonts w:ascii="Times New Roman" w:hAnsi="Times New Roman"/>
          <w:szCs w:val="21"/>
        </w:rPr>
        <w:t>”</w:t>
      </w:r>
      <w:r>
        <w:rPr>
          <w:rFonts w:hint="eastAsia" w:ascii="Times New Roman" w:hAnsi="Times New Roman"/>
          <w:szCs w:val="21"/>
        </w:rPr>
        <w:t>、</w:t>
      </w:r>
      <w:r>
        <w:rPr>
          <w:rFonts w:ascii="Times New Roman" w:hAnsi="Times New Roman"/>
          <w:szCs w:val="21"/>
        </w:rPr>
        <w:t>“</w:t>
      </w:r>
      <w:r>
        <w:rPr>
          <w:rFonts w:hint="eastAsia" w:ascii="Times New Roman" w:hAnsi="Times New Roman"/>
          <w:szCs w:val="21"/>
        </w:rPr>
        <w:t>二</w:t>
      </w:r>
      <w:r>
        <w:rPr>
          <w:rFonts w:ascii="Times New Roman" w:hAnsi="Times New Roman"/>
          <w:szCs w:val="21"/>
        </w:rPr>
        <w:t>”</w:t>
      </w:r>
      <w:r>
        <w:rPr>
          <w:rFonts w:hint="eastAsia" w:ascii="Times New Roman" w:hAnsi="Times New Roman"/>
          <w:szCs w:val="21"/>
        </w:rPr>
        <w:t>或</w:t>
      </w:r>
      <w:r>
        <w:rPr>
          <w:rFonts w:ascii="Times New Roman" w:hAnsi="Times New Roman"/>
          <w:szCs w:val="21"/>
        </w:rPr>
        <w:t>“</w:t>
      </w:r>
      <w:r>
        <w:rPr>
          <w:rFonts w:hint="eastAsia" w:ascii="Times New Roman" w:hAnsi="Times New Roman"/>
          <w:szCs w:val="21"/>
        </w:rPr>
        <w:t>三</w:t>
      </w:r>
      <w:r>
        <w:rPr>
          <w:rFonts w:ascii="Times New Roman" w:hAnsi="Times New Roman"/>
          <w:szCs w:val="21"/>
        </w:rPr>
        <w:t>”</w:t>
      </w:r>
      <w:r>
        <w:rPr>
          <w:rFonts w:hint="eastAsia" w:ascii="Times New Roman" w:hAnsi="Times New Roman"/>
          <w:szCs w:val="21"/>
        </w:rPr>
        <w:t>）的实验验证。</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924050" cy="1000125"/>
            <wp:effectExtent l="0" t="0" r="0" b="9525"/>
            <wp:docPr id="41"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菁优网：http://www.jyeoo.com"/>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1924050" cy="1000125"/>
                    </a:xfrm>
                    <a:prstGeom prst="rect">
                      <a:avLst/>
                    </a:prstGeom>
                    <a:noFill/>
                    <a:ln>
                      <a:noFill/>
                    </a:ln>
                  </pic:spPr>
                </pic:pic>
              </a:graphicData>
            </a:graphic>
          </wp:inline>
        </w:drawing>
      </w:r>
    </w:p>
    <w:p>
      <w:pPr>
        <w:spacing w:line="360" w:lineRule="auto"/>
        <w:rPr>
          <w:rFonts w:ascii="Times New Roman" w:hAnsi="Times New Roman"/>
          <w:szCs w:val="21"/>
        </w:rPr>
      </w:pPr>
      <w:r>
        <w:rPr>
          <w:rFonts w:ascii="Times New Roman" w:hAnsi="Times New Roman"/>
          <w:szCs w:val="21"/>
        </w:rPr>
        <w:t>28</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分）小李同学想测量一块新材料碎片的密度。</w:t>
      </w:r>
    </w:p>
    <w:p>
      <w:pPr>
        <w:spacing w:line="360" w:lineRule="auto"/>
        <w:jc w:val="center"/>
        <w:rPr>
          <w:rFonts w:ascii="Times New Roman" w:hAnsi="Times New Roman"/>
          <w:szCs w:val="21"/>
        </w:rPr>
      </w:pPr>
      <w:r>
        <w:rPr>
          <w:rFonts w:ascii="Times New Roman" w:hAnsi="Times New Roman"/>
          <w:szCs w:val="21"/>
        </w:rPr>
        <w:drawing>
          <wp:inline distT="0" distB="0" distL="0" distR="0">
            <wp:extent cx="4876800" cy="2152650"/>
            <wp:effectExtent l="0" t="0" r="0" b="0"/>
            <wp:docPr id="42"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菁优网：http://www.jyeoo.com"/>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4876800" cy="2152650"/>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）用调节好的天平测量碎片的质量，所用砝码的个数和游码的位置如图甲所示，则碎片的质量为</w:t>
      </w:r>
      <w:r>
        <w:rPr>
          <w:rFonts w:ascii="Times New Roman" w:hAnsi="Times New Roman"/>
          <w:szCs w:val="21"/>
        </w:rPr>
        <w:t>________g</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）他发现碎片放不进量筒，改用如图乙所示的方法测碎片的体积：</w:t>
      </w:r>
    </w:p>
    <w:p>
      <w:pPr>
        <w:spacing w:line="360" w:lineRule="auto"/>
        <w:rPr>
          <w:rFonts w:ascii="Times New Roman" w:hAnsi="Times New Roman"/>
          <w:szCs w:val="21"/>
        </w:rPr>
      </w:pPr>
      <w:r>
        <w:rPr>
          <w:rFonts w:hint="eastAsia" w:ascii="宋体" w:hAnsi="宋体" w:cs="宋体"/>
          <w:szCs w:val="21"/>
        </w:rPr>
        <w:t>①</w:t>
      </w:r>
      <w:r>
        <w:rPr>
          <w:rFonts w:hint="eastAsia" w:ascii="Times New Roman" w:hAnsi="Times New Roman"/>
          <w:szCs w:val="21"/>
        </w:rPr>
        <w:t>往烧杯中加入适量的水，把碎片浸没，在水面到达的位置做标记，然后取出碎片；</w:t>
      </w:r>
    </w:p>
    <w:p>
      <w:pPr>
        <w:spacing w:line="360" w:lineRule="auto"/>
        <w:rPr>
          <w:rFonts w:ascii="Times New Roman" w:hAnsi="Times New Roman"/>
          <w:szCs w:val="21"/>
        </w:rPr>
      </w:pPr>
      <w:r>
        <w:rPr>
          <w:rFonts w:hint="eastAsia" w:ascii="宋体" w:hAnsi="宋体" w:cs="宋体"/>
          <w:szCs w:val="21"/>
        </w:rPr>
        <w:t>②</w:t>
      </w:r>
      <w:r>
        <w:rPr>
          <w:rFonts w:hint="eastAsia" w:ascii="Times New Roman" w:hAnsi="Times New Roman"/>
          <w:szCs w:val="21"/>
        </w:rPr>
        <w:t>先往量筒装入</w:t>
      </w:r>
      <w:r>
        <w:rPr>
          <w:rFonts w:ascii="Times New Roman" w:hAnsi="Times New Roman"/>
          <w:szCs w:val="21"/>
        </w:rPr>
        <w:t>40ml</w:t>
      </w:r>
      <w:r>
        <w:rPr>
          <w:rFonts w:hint="eastAsia" w:ascii="Times New Roman" w:hAnsi="Times New Roman"/>
          <w:szCs w:val="21"/>
        </w:rPr>
        <w:t>的水，然后将量筒的水缓慢倒入烧杯中，让水面到达标记处，量筒里剩余水的体积如图丙所示，则碎片的体积为</w:t>
      </w:r>
      <w:r>
        <w:rPr>
          <w:rFonts w:ascii="Times New Roman" w:hAnsi="Times New Roman"/>
          <w:szCs w:val="21"/>
        </w:rPr>
        <w:t>________cm</w:t>
      </w:r>
      <w:r>
        <w:rPr>
          <w:rFonts w:ascii="Times New Roman" w:hAnsi="Times New Roman"/>
          <w:szCs w:val="21"/>
          <w:vertAlign w:val="superscript"/>
        </w:rPr>
        <w:t>3</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）用密度公式计算出碎片的密度</w:t>
      </w:r>
      <w:r>
        <w:rPr>
          <w:rFonts w:ascii="Times New Roman" w:hAnsi="Times New Roman"/>
          <w:szCs w:val="21"/>
        </w:rPr>
        <w:t>ρ</w:t>
      </w:r>
      <w:r>
        <w:rPr>
          <w:rFonts w:hint="eastAsia" w:ascii="Times New Roman" w:hAnsi="Times New Roman"/>
          <w:szCs w:val="21"/>
        </w:rPr>
        <w:t>＝</w:t>
      </w:r>
      <w:r>
        <w:rPr>
          <w:rFonts w:ascii="Times New Roman" w:hAnsi="Times New Roman"/>
          <w:szCs w:val="21"/>
        </w:rPr>
        <w:t>________</w:t>
      </w:r>
      <w:r>
        <w:rPr>
          <w:rFonts w:hint="eastAsia" w:ascii="Times New Roman" w:hAnsi="Times New Roman"/>
          <w:szCs w:val="21"/>
          <w:u w:val="single"/>
        </w:rPr>
        <w:t>　</w:t>
      </w:r>
      <w:r>
        <w:rPr>
          <w:rFonts w:ascii="Times New Roman" w:hAnsi="Times New Roman"/>
          <w:szCs w:val="21"/>
        </w:rPr>
        <w:t>kg/m</w:t>
      </w:r>
      <w:r>
        <w:rPr>
          <w:rFonts w:ascii="Times New Roman" w:hAnsi="Times New Roman"/>
          <w:szCs w:val="21"/>
          <w:vertAlign w:val="superscript"/>
        </w:rPr>
        <w:t>3</w:t>
      </w:r>
      <w:r>
        <w:rPr>
          <w:rFonts w:hint="eastAsia" w:ascii="Times New Roman" w:hAnsi="Times New Roman"/>
          <w:szCs w:val="21"/>
        </w:rPr>
        <w:t>。</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五、选择题（每小题</w:t>
      </w:r>
      <w:r>
        <w:rPr>
          <w:rFonts w:ascii="Times New Roman" w:hAnsi="Times New Roman"/>
          <w:b/>
          <w:color w:val="333333"/>
          <w:kern w:val="0"/>
          <w:szCs w:val="21"/>
        </w:rPr>
        <w:t>2</w:t>
      </w:r>
      <w:r>
        <w:rPr>
          <w:rFonts w:hint="eastAsia" w:ascii="Times New Roman" w:hAnsi="Times New Roman"/>
          <w:b/>
          <w:color w:val="333333"/>
          <w:kern w:val="0"/>
          <w:szCs w:val="21"/>
        </w:rPr>
        <w:t>分，共</w:t>
      </w:r>
      <w:r>
        <w:rPr>
          <w:rFonts w:ascii="Times New Roman" w:hAnsi="Times New Roman"/>
          <w:b/>
          <w:color w:val="333333"/>
          <w:kern w:val="0"/>
          <w:szCs w:val="21"/>
        </w:rPr>
        <w:t>10</w:t>
      </w:r>
      <w:r>
        <w:rPr>
          <w:rFonts w:hint="eastAsia" w:ascii="Times New Roman" w:hAnsi="Times New Roman"/>
          <w:b/>
          <w:color w:val="333333"/>
          <w:kern w:val="0"/>
          <w:szCs w:val="21"/>
        </w:rPr>
        <w:t>分，有的小题只有一个选项符合题目要求，有的小题有二个选项符合题目要求，全部选对的得</w:t>
      </w:r>
      <w:r>
        <w:rPr>
          <w:rFonts w:ascii="Times New Roman" w:hAnsi="Times New Roman"/>
          <w:b/>
          <w:color w:val="333333"/>
          <w:kern w:val="0"/>
          <w:szCs w:val="21"/>
        </w:rPr>
        <w:t>2</w:t>
      </w:r>
      <w:r>
        <w:rPr>
          <w:rFonts w:hint="eastAsia" w:ascii="Times New Roman" w:hAnsi="Times New Roman"/>
          <w:b/>
          <w:color w:val="333333"/>
          <w:kern w:val="0"/>
          <w:szCs w:val="21"/>
        </w:rPr>
        <w:t>分，选对但不全的得</w:t>
      </w:r>
      <w:r>
        <w:rPr>
          <w:rFonts w:ascii="Times New Roman" w:hAnsi="Times New Roman"/>
          <w:b/>
          <w:color w:val="333333"/>
          <w:kern w:val="0"/>
          <w:szCs w:val="21"/>
        </w:rPr>
        <w:t>1</w:t>
      </w:r>
      <w:r>
        <w:rPr>
          <w:rFonts w:hint="eastAsia" w:ascii="Times New Roman" w:hAnsi="Times New Roman"/>
          <w:b/>
          <w:color w:val="333333"/>
          <w:kern w:val="0"/>
          <w:szCs w:val="21"/>
        </w:rPr>
        <w:t>分，有选错的得</w:t>
      </w:r>
      <w:r>
        <w:rPr>
          <w:rFonts w:ascii="Times New Roman" w:hAnsi="Times New Roman"/>
          <w:b/>
          <w:color w:val="333333"/>
          <w:kern w:val="0"/>
          <w:szCs w:val="21"/>
        </w:rPr>
        <w:t>0</w:t>
      </w:r>
      <w:r>
        <w:rPr>
          <w:rFonts w:hint="eastAsia" w:ascii="Times New Roman" w:hAnsi="Times New Roman"/>
          <w:b/>
          <w:color w:val="333333"/>
          <w:kern w:val="0"/>
          <w:szCs w:val="21"/>
        </w:rPr>
        <w:t>分）</w:t>
      </w:r>
    </w:p>
    <w:p>
      <w:pPr>
        <w:spacing w:line="360" w:lineRule="auto"/>
        <w:rPr>
          <w:rFonts w:ascii="Times New Roman" w:hAnsi="Times New Roman"/>
          <w:szCs w:val="21"/>
        </w:rPr>
      </w:pPr>
      <w:r>
        <w:rPr>
          <w:rFonts w:ascii="Times New Roman" w:hAnsi="Times New Roman"/>
          <w:szCs w:val="21"/>
        </w:rPr>
        <w:t>29</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分）在各种形式的能量相互转化过程中，下列说法正确的是（　　）</w:t>
      </w:r>
    </w:p>
    <w:p>
      <w:pPr>
        <w:spacing w:line="360" w:lineRule="auto"/>
        <w:jc w:val="left"/>
        <w:rPr>
          <w:rFonts w:ascii="Times New Roman" w:hAnsi="Times New Roman"/>
          <w:szCs w:val="21"/>
        </w:rPr>
      </w:pPr>
      <w:r>
        <w:rPr>
          <w:rFonts w:ascii="Times New Roman" w:hAnsi="Times New Roman"/>
          <w:szCs w:val="21"/>
        </w:rPr>
        <w:t>A</w:t>
      </w:r>
      <w:r>
        <w:rPr>
          <w:rFonts w:hint="eastAsia" w:ascii="Times New Roman" w:hAnsi="Times New Roman"/>
          <w:szCs w:val="21"/>
        </w:rPr>
        <w:t>．机械能一定守恒</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B</w:t>
      </w:r>
      <w:r>
        <w:rPr>
          <w:rFonts w:hint="eastAsia" w:ascii="Times New Roman" w:hAnsi="Times New Roman"/>
          <w:szCs w:val="21"/>
        </w:rPr>
        <w:t>．各种形式的能量都守恒</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C</w:t>
      </w:r>
      <w:r>
        <w:rPr>
          <w:rFonts w:hint="eastAsia" w:ascii="Times New Roman" w:hAnsi="Times New Roman"/>
          <w:szCs w:val="21"/>
        </w:rPr>
        <w:t>．各种形式能的总量一定守恒</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D</w:t>
      </w:r>
      <w:r>
        <w:rPr>
          <w:rFonts w:hint="eastAsia" w:ascii="Times New Roman" w:hAnsi="Times New Roman"/>
          <w:szCs w:val="21"/>
        </w:rPr>
        <w:t>．内能一定守恒</w:t>
      </w:r>
    </w:p>
    <w:p>
      <w:pPr>
        <w:spacing w:line="360" w:lineRule="auto"/>
        <w:rPr>
          <w:rFonts w:ascii="Times New Roman" w:hAnsi="Times New Roman"/>
          <w:szCs w:val="21"/>
        </w:rPr>
      </w:pPr>
      <w:r>
        <w:rPr>
          <w:rFonts w:ascii="Times New Roman" w:hAnsi="Times New Roman"/>
          <w:szCs w:val="21"/>
        </w:rPr>
        <w:t>30</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分）小红同学在做</w:t>
      </w:r>
      <w:r>
        <w:rPr>
          <w:rFonts w:ascii="Times New Roman" w:hAnsi="Times New Roman"/>
          <w:szCs w:val="21"/>
        </w:rPr>
        <w:t>“</w:t>
      </w:r>
      <w:r>
        <w:rPr>
          <w:rFonts w:hint="eastAsia" w:ascii="Times New Roman" w:hAnsi="Times New Roman"/>
          <w:szCs w:val="21"/>
        </w:rPr>
        <w:t>探究凸透镜成像规律</w:t>
      </w:r>
      <w:r>
        <w:rPr>
          <w:rFonts w:ascii="Times New Roman" w:hAnsi="Times New Roman"/>
          <w:szCs w:val="21"/>
        </w:rPr>
        <w:t>”</w:t>
      </w:r>
      <w:r>
        <w:rPr>
          <w:rFonts w:hint="eastAsia" w:ascii="Times New Roman" w:hAnsi="Times New Roman"/>
          <w:szCs w:val="21"/>
        </w:rPr>
        <w:t>的实验时，烛焰在光屏上成一个清晰的像，如图，下列说法正确的是（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3314700" cy="876300"/>
            <wp:effectExtent l="0" t="0" r="0" b="0"/>
            <wp:docPr id="45" name="图片 4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菁优网：http://www.jyeoo.com"/>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3314700" cy="876300"/>
                    </a:xfrm>
                    <a:prstGeom prst="rect">
                      <a:avLst/>
                    </a:prstGeom>
                    <a:noFill/>
                    <a:ln>
                      <a:noFill/>
                    </a:ln>
                  </pic:spPr>
                </pic:pic>
              </a:graphicData>
            </a:graphic>
          </wp:inline>
        </w:drawing>
      </w:r>
    </w:p>
    <w:p>
      <w:pPr>
        <w:spacing w:line="360" w:lineRule="auto"/>
        <w:jc w:val="left"/>
        <w:rPr>
          <w:rFonts w:ascii="Times New Roman" w:hAnsi="Times New Roman"/>
          <w:szCs w:val="21"/>
        </w:rPr>
      </w:pPr>
      <w:r>
        <w:rPr>
          <w:rFonts w:ascii="Times New Roman" w:hAnsi="Times New Roman"/>
          <w:szCs w:val="21"/>
        </w:rPr>
        <w:t>A</w:t>
      </w:r>
      <w:r>
        <w:rPr>
          <w:rFonts w:hint="eastAsia" w:ascii="Times New Roman" w:hAnsi="Times New Roman"/>
          <w:szCs w:val="21"/>
        </w:rPr>
        <w:t>．实验中，蜡烛越烧越短，光屏上烛焰的像向下移动</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B</w:t>
      </w:r>
      <w:r>
        <w:rPr>
          <w:rFonts w:hint="eastAsia" w:ascii="Times New Roman" w:hAnsi="Times New Roman"/>
          <w:szCs w:val="21"/>
        </w:rPr>
        <w:t>．要使光屏上烛焰的像变小，只须将蜡烛靠近凸透镜</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C</w:t>
      </w:r>
      <w:r>
        <w:rPr>
          <w:rFonts w:hint="eastAsia" w:ascii="Times New Roman" w:hAnsi="Times New Roman"/>
          <w:szCs w:val="21"/>
        </w:rPr>
        <w:t>．利用这一成像规律可制成投影仪</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D</w:t>
      </w:r>
      <w:r>
        <w:rPr>
          <w:rFonts w:hint="eastAsia" w:ascii="Times New Roman" w:hAnsi="Times New Roman"/>
          <w:szCs w:val="21"/>
        </w:rPr>
        <w:t>．为了便于从不同方向观察光屏上的像，光屏应选用较光滑的玻璃板</w:t>
      </w:r>
    </w:p>
    <w:p>
      <w:pPr>
        <w:spacing w:line="360" w:lineRule="auto"/>
        <w:rPr>
          <w:rFonts w:ascii="Times New Roman" w:hAnsi="Times New Roman"/>
          <w:szCs w:val="21"/>
        </w:rPr>
      </w:pPr>
      <w:r>
        <w:rPr>
          <w:rFonts w:ascii="Times New Roman" w:hAnsi="Times New Roman"/>
          <w:szCs w:val="21"/>
        </w:rPr>
        <w:t>31</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分）如图所示是某物质由液态变为固态过程中温度随时间变化的图象，下列说法正确的是（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695450" cy="1057275"/>
            <wp:effectExtent l="0" t="0" r="0" b="9525"/>
            <wp:docPr id="52" name="图片 5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菁优网：http://www.jyeoo.com"/>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695450" cy="1057275"/>
                    </a:xfrm>
                    <a:prstGeom prst="rect">
                      <a:avLst/>
                    </a:prstGeom>
                    <a:noFill/>
                    <a:ln>
                      <a:noFill/>
                    </a:ln>
                  </pic:spPr>
                </pic:pic>
              </a:graphicData>
            </a:graphic>
          </wp:inline>
        </w:drawing>
      </w:r>
    </w:p>
    <w:p>
      <w:pPr>
        <w:spacing w:line="360" w:lineRule="auto"/>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1</w:t>
      </w:r>
      <w:r>
        <w:rPr>
          <w:rFonts w:hint="eastAsia" w:ascii="Times New Roman" w:hAnsi="Times New Roman"/>
          <w:szCs w:val="21"/>
        </w:rPr>
        <w:t>时刻物体内能为零</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B</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2</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3</w:t>
      </w:r>
      <w:r>
        <w:rPr>
          <w:rFonts w:hint="eastAsia" w:ascii="Times New Roman" w:hAnsi="Times New Roman"/>
          <w:szCs w:val="21"/>
        </w:rPr>
        <w:t>时刻物理内能相等</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2</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3</w:t>
      </w:r>
      <w:r>
        <w:rPr>
          <w:rFonts w:hint="eastAsia" w:ascii="Times New Roman" w:hAnsi="Times New Roman"/>
          <w:szCs w:val="21"/>
        </w:rPr>
        <w:t>时刻分子动能相等</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1</w:t>
      </w:r>
      <w:r>
        <w:rPr>
          <w:rFonts w:hint="eastAsia" w:ascii="Times New Roman" w:hAnsi="Times New Roman"/>
          <w:szCs w:val="21"/>
        </w:rPr>
        <w:t>、</w:t>
      </w:r>
      <w:r>
        <w:rPr>
          <w:rFonts w:ascii="Times New Roman" w:hAnsi="Times New Roman"/>
          <w:szCs w:val="21"/>
        </w:rPr>
        <w:t>t</w:t>
      </w:r>
      <w:r>
        <w:rPr>
          <w:rFonts w:ascii="Times New Roman" w:hAnsi="Times New Roman"/>
          <w:szCs w:val="21"/>
          <w:vertAlign w:val="subscript"/>
        </w:rPr>
        <w:t>4</w:t>
      </w:r>
      <w:r>
        <w:rPr>
          <w:rFonts w:hint="eastAsia" w:ascii="Times New Roman" w:hAnsi="Times New Roman"/>
          <w:szCs w:val="21"/>
        </w:rPr>
        <w:t>时刻物体比热容一定相同</w:t>
      </w:r>
    </w:p>
    <w:p>
      <w:pPr>
        <w:spacing w:line="360" w:lineRule="auto"/>
        <w:rPr>
          <w:rFonts w:ascii="Times New Roman" w:hAnsi="Times New Roman"/>
          <w:szCs w:val="21"/>
        </w:rPr>
      </w:pPr>
      <w:r>
        <w:rPr>
          <w:rFonts w:ascii="Times New Roman" w:hAnsi="Times New Roman"/>
          <w:szCs w:val="21"/>
        </w:rPr>
        <w:t>32</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分）如图所示，相同的容器内水面高度相同。甲容器内只有水，乙容器内有木块漂浮在水面上，丙容器中悬浮着一个小球。则下列说法正确的是（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14575" cy="866775"/>
            <wp:effectExtent l="0" t="0" r="9525" b="9525"/>
            <wp:docPr id="53" name="图片 5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菁优网：http://www.jyeoo.com"/>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2314575" cy="866775"/>
                    </a:xfrm>
                    <a:prstGeom prst="rect">
                      <a:avLst/>
                    </a:prstGeom>
                    <a:noFill/>
                    <a:ln>
                      <a:noFill/>
                    </a:ln>
                  </pic:spPr>
                </pic:pic>
              </a:graphicData>
            </a:graphic>
          </wp:inline>
        </w:drawing>
      </w:r>
    </w:p>
    <w:p>
      <w:pPr>
        <w:spacing w:line="360" w:lineRule="auto"/>
        <w:jc w:val="left"/>
        <w:rPr>
          <w:rFonts w:ascii="Times New Roman" w:hAnsi="Times New Roman"/>
          <w:szCs w:val="21"/>
        </w:rPr>
      </w:pPr>
      <w:r>
        <w:rPr>
          <w:rFonts w:ascii="Times New Roman" w:hAnsi="Times New Roman"/>
          <w:szCs w:val="21"/>
        </w:rPr>
        <w:t>A</w:t>
      </w:r>
      <w:r>
        <w:rPr>
          <w:rFonts w:hint="eastAsia" w:ascii="Times New Roman" w:hAnsi="Times New Roman"/>
          <w:szCs w:val="21"/>
        </w:rPr>
        <w:t>．三个容器对水平桌面的压力相等</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B</w:t>
      </w:r>
      <w:r>
        <w:rPr>
          <w:rFonts w:hint="eastAsia" w:ascii="Times New Roman" w:hAnsi="Times New Roman"/>
          <w:szCs w:val="21"/>
        </w:rPr>
        <w:t>．三个容器中，丙容器对水平桌面的压力最大</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C</w:t>
      </w:r>
      <w:r>
        <w:rPr>
          <w:rFonts w:hint="eastAsia" w:ascii="Times New Roman" w:hAnsi="Times New Roman"/>
          <w:szCs w:val="21"/>
        </w:rPr>
        <w:t>．如果向乙容器中加入盐水，木块受到的浮力变大</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D</w:t>
      </w:r>
      <w:r>
        <w:rPr>
          <w:rFonts w:hint="eastAsia" w:ascii="Times New Roman" w:hAnsi="Times New Roman"/>
          <w:szCs w:val="21"/>
        </w:rPr>
        <w:t>．如果向丙容器中加入酒精，小球受到的浮力变小</w:t>
      </w:r>
    </w:p>
    <w:p>
      <w:pPr>
        <w:spacing w:line="360" w:lineRule="auto"/>
        <w:rPr>
          <w:rFonts w:ascii="Times New Roman" w:hAnsi="Times New Roman"/>
          <w:szCs w:val="21"/>
        </w:rPr>
      </w:pPr>
      <w:r>
        <w:rPr>
          <w:rFonts w:ascii="Times New Roman" w:hAnsi="Times New Roman"/>
          <w:szCs w:val="21"/>
        </w:rPr>
        <w:t>33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分）在图甲所示的电路中，</w:t>
      </w:r>
      <w:r>
        <w:rPr>
          <w:rFonts w:ascii="Times New Roman" w:hAnsi="Times New Roman"/>
          <w:szCs w:val="21"/>
        </w:rPr>
        <w:t>R</w:t>
      </w:r>
      <w:r>
        <w:rPr>
          <w:rFonts w:ascii="Times New Roman" w:hAnsi="Times New Roman"/>
          <w:szCs w:val="21"/>
          <w:vertAlign w:val="subscript"/>
        </w:rPr>
        <w:t>1</w:t>
      </w:r>
      <w:r>
        <w:rPr>
          <w:rFonts w:hint="eastAsia" w:ascii="Times New Roman" w:hAnsi="Times New Roman"/>
          <w:szCs w:val="21"/>
        </w:rPr>
        <w:t>是定值电阻，</w:t>
      </w:r>
      <w:r>
        <w:rPr>
          <w:rFonts w:ascii="Times New Roman" w:hAnsi="Times New Roman"/>
          <w:szCs w:val="21"/>
        </w:rPr>
        <w:t>R</w:t>
      </w:r>
      <w:r>
        <w:rPr>
          <w:rFonts w:ascii="Times New Roman" w:hAnsi="Times New Roman"/>
          <w:szCs w:val="21"/>
          <w:vertAlign w:val="subscript"/>
        </w:rPr>
        <w:t>2</w:t>
      </w:r>
      <w:r>
        <w:rPr>
          <w:rFonts w:hint="eastAsia" w:ascii="Times New Roman" w:hAnsi="Times New Roman"/>
          <w:szCs w:val="21"/>
        </w:rPr>
        <w:t>是规格为</w:t>
      </w:r>
      <w:r>
        <w:rPr>
          <w:rFonts w:ascii="Times New Roman" w:hAnsi="Times New Roman"/>
          <w:szCs w:val="21"/>
        </w:rPr>
        <w:t>“20Ω 3A”</w:t>
      </w:r>
      <w:r>
        <w:rPr>
          <w:rFonts w:hint="eastAsia" w:ascii="Times New Roman" w:hAnsi="Times New Roman"/>
          <w:szCs w:val="21"/>
        </w:rPr>
        <w:t>的滑动变阻器，在电路中正确连接有一个电压表（图中未画出）．电源电压保持不变，闭合开关</w:t>
      </w:r>
      <w:r>
        <w:rPr>
          <w:rFonts w:ascii="Times New Roman" w:hAnsi="Times New Roman"/>
          <w:szCs w:val="21"/>
        </w:rPr>
        <w:t>S</w:t>
      </w:r>
      <w:r>
        <w:rPr>
          <w:rFonts w:hint="eastAsia" w:ascii="Times New Roman" w:hAnsi="Times New Roman"/>
          <w:szCs w:val="21"/>
        </w:rPr>
        <w:t>，滑动变阻器的滑片</w:t>
      </w:r>
      <w:r>
        <w:rPr>
          <w:rFonts w:ascii="Times New Roman" w:hAnsi="Times New Roman"/>
          <w:szCs w:val="21"/>
        </w:rPr>
        <w:t>P</w:t>
      </w:r>
      <w:r>
        <w:rPr>
          <w:rFonts w:hint="eastAsia" w:ascii="Times New Roman" w:hAnsi="Times New Roman"/>
          <w:szCs w:val="21"/>
        </w:rPr>
        <w:t>从</w:t>
      </w:r>
      <w:r>
        <w:rPr>
          <w:rFonts w:ascii="Times New Roman" w:hAnsi="Times New Roman"/>
          <w:szCs w:val="21"/>
        </w:rPr>
        <w:t>b</w:t>
      </w:r>
      <w:r>
        <w:rPr>
          <w:rFonts w:hint="eastAsia" w:ascii="Times New Roman" w:hAnsi="Times New Roman"/>
          <w:szCs w:val="21"/>
        </w:rPr>
        <w:t>端滑向</w:t>
      </w:r>
      <w:r>
        <w:rPr>
          <w:rFonts w:ascii="Times New Roman" w:hAnsi="Times New Roman"/>
          <w:szCs w:val="21"/>
        </w:rPr>
        <w:t>a</w:t>
      </w:r>
      <w:r>
        <w:rPr>
          <w:rFonts w:hint="eastAsia" w:ascii="Times New Roman" w:hAnsi="Times New Roman"/>
          <w:szCs w:val="21"/>
        </w:rPr>
        <w:t>端。当滑片</w:t>
      </w:r>
      <w:r>
        <w:rPr>
          <w:rFonts w:ascii="Times New Roman" w:hAnsi="Times New Roman"/>
          <w:szCs w:val="21"/>
        </w:rPr>
        <w:t>P</w:t>
      </w:r>
      <w:r>
        <w:rPr>
          <w:rFonts w:hint="eastAsia" w:ascii="Times New Roman" w:hAnsi="Times New Roman"/>
          <w:szCs w:val="21"/>
        </w:rPr>
        <w:t>在最右端</w:t>
      </w:r>
      <w:r>
        <w:rPr>
          <w:rFonts w:ascii="Times New Roman" w:hAnsi="Times New Roman"/>
          <w:szCs w:val="21"/>
        </w:rPr>
        <w:t>b</w:t>
      </w:r>
      <w:r>
        <w:rPr>
          <w:rFonts w:hint="eastAsia" w:ascii="Times New Roman" w:hAnsi="Times New Roman"/>
          <w:szCs w:val="21"/>
        </w:rPr>
        <w:t>处时，电压表示数如图乙所示；</w:t>
      </w:r>
      <w:r>
        <w:rPr>
          <w:rFonts w:ascii="Times New Roman" w:hAnsi="Times New Roman"/>
          <w:szCs w:val="21"/>
        </w:rPr>
        <w:t>P</w:t>
      </w:r>
      <w:r>
        <w:rPr>
          <w:rFonts w:hint="eastAsia" w:ascii="Times New Roman" w:hAnsi="Times New Roman"/>
          <w:szCs w:val="21"/>
        </w:rPr>
        <w:t>在中点时，电流表的示数为</w:t>
      </w:r>
      <w:r>
        <w:rPr>
          <w:rFonts w:ascii="Times New Roman" w:hAnsi="Times New Roman"/>
          <w:szCs w:val="21"/>
        </w:rPr>
        <w:t>0.8A</w:t>
      </w:r>
      <w:r>
        <w:rPr>
          <w:rFonts w:hint="eastAsia" w:ascii="Times New Roman" w:hAnsi="Times New Roman"/>
          <w:szCs w:val="21"/>
        </w:rPr>
        <w:t>，电压表示数如图丙所示（电压表选用的量程与乙图不同）．下列说法正确的是（　　）</w:t>
      </w:r>
    </w:p>
    <w:p>
      <w:pPr>
        <w:spacing w:line="360" w:lineRule="auto"/>
        <w:jc w:val="center"/>
        <w:rPr>
          <w:rFonts w:ascii="Times New Roman" w:hAnsi="Times New Roman"/>
          <w:szCs w:val="21"/>
        </w:rPr>
      </w:pPr>
      <w:r>
        <w:rPr>
          <w:rFonts w:ascii="Times New Roman" w:hAnsi="Times New Roman"/>
          <w:szCs w:val="21"/>
        </w:rPr>
        <w:drawing>
          <wp:inline distT="0" distB="0" distL="0" distR="0">
            <wp:extent cx="4629150" cy="1371600"/>
            <wp:effectExtent l="0" t="0" r="0" b="0"/>
            <wp:docPr id="62" name="图片 6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菁优网：http://www.jyeoo.com"/>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4629150" cy="1371600"/>
                    </a:xfrm>
                    <a:prstGeom prst="rect">
                      <a:avLst/>
                    </a:prstGeom>
                    <a:noFill/>
                    <a:ln>
                      <a:noFill/>
                    </a:ln>
                  </pic:spPr>
                </pic:pic>
              </a:graphicData>
            </a:graphic>
          </wp:inline>
        </w:drawing>
      </w:r>
    </w:p>
    <w:p>
      <w:pPr>
        <w:spacing w:line="360" w:lineRule="auto"/>
        <w:jc w:val="left"/>
        <w:rPr>
          <w:rFonts w:ascii="Times New Roman" w:hAnsi="Times New Roman"/>
          <w:szCs w:val="21"/>
        </w:rPr>
      </w:pPr>
      <w:r>
        <w:rPr>
          <w:rFonts w:ascii="Times New Roman" w:hAnsi="Times New Roman"/>
          <w:szCs w:val="21"/>
        </w:rPr>
        <w:t>A</w:t>
      </w:r>
      <w:r>
        <w:rPr>
          <w:rFonts w:hint="eastAsia" w:ascii="Times New Roman" w:hAnsi="Times New Roman"/>
          <w:szCs w:val="21"/>
        </w:rPr>
        <w:t>．电压表并联在</w:t>
      </w:r>
      <w:r>
        <w:rPr>
          <w:rFonts w:ascii="Times New Roman" w:hAnsi="Times New Roman"/>
          <w:szCs w:val="21"/>
        </w:rPr>
        <w:t>R</w:t>
      </w:r>
      <w:r>
        <w:rPr>
          <w:rFonts w:ascii="Times New Roman" w:hAnsi="Times New Roman"/>
          <w:szCs w:val="21"/>
          <w:vertAlign w:val="subscript"/>
        </w:rPr>
        <w:t>2</w:t>
      </w:r>
      <w:r>
        <w:rPr>
          <w:rFonts w:hint="eastAsia" w:ascii="Times New Roman" w:hAnsi="Times New Roman"/>
          <w:szCs w:val="21"/>
        </w:rPr>
        <w:t>两端</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B</w:t>
      </w:r>
      <w:r>
        <w:rPr>
          <w:rFonts w:hint="eastAsia" w:ascii="Times New Roman" w:hAnsi="Times New Roman"/>
          <w:szCs w:val="21"/>
        </w:rPr>
        <w:t>．电源电压是</w:t>
      </w:r>
      <w:r>
        <w:rPr>
          <w:rFonts w:ascii="Times New Roman" w:hAnsi="Times New Roman"/>
          <w:szCs w:val="21"/>
        </w:rPr>
        <w:t>9V</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t>R</w:t>
      </w:r>
      <w:r>
        <w:rPr>
          <w:rFonts w:ascii="Times New Roman" w:hAnsi="Times New Roman"/>
          <w:szCs w:val="21"/>
          <w:vertAlign w:val="subscript"/>
        </w:rPr>
        <w:t>1</w:t>
      </w:r>
      <w:r>
        <w:rPr>
          <w:rFonts w:hint="eastAsia" w:ascii="Times New Roman" w:hAnsi="Times New Roman"/>
          <w:szCs w:val="21"/>
        </w:rPr>
        <w:t>的阻值是</w:t>
      </w:r>
      <w:r>
        <w:rPr>
          <w:rFonts w:ascii="Times New Roman" w:hAnsi="Times New Roman"/>
          <w:szCs w:val="21"/>
        </w:rPr>
        <w:t>5Ω</w:t>
      </w:r>
      <w:r>
        <w:rPr>
          <w:rFonts w:ascii="Times New Roman" w:hAnsi="Times New Roman"/>
          <w:szCs w:val="21"/>
        </w:rPr>
        <w:tab/>
      </w:r>
    </w:p>
    <w:p>
      <w:pPr>
        <w:spacing w:line="360" w:lineRule="auto"/>
        <w:jc w:val="left"/>
        <w:rPr>
          <w:rFonts w:ascii="Times New Roman" w:hAnsi="Times New Roman"/>
          <w:szCs w:val="21"/>
        </w:rPr>
      </w:pPr>
      <w:r>
        <w:rPr>
          <w:rFonts w:ascii="Times New Roman" w:hAnsi="Times New Roman"/>
          <w:szCs w:val="21"/>
        </w:rPr>
        <w:t>D</w:t>
      </w:r>
      <w:r>
        <w:rPr>
          <w:rFonts w:hint="eastAsia" w:ascii="Times New Roman" w:hAnsi="Times New Roman"/>
          <w:szCs w:val="21"/>
        </w:rPr>
        <w:t>．</w:t>
      </w:r>
      <w:r>
        <w:rPr>
          <w:rFonts w:ascii="Times New Roman" w:hAnsi="Times New Roman"/>
          <w:szCs w:val="21"/>
        </w:rPr>
        <w:t>R</w:t>
      </w:r>
      <w:r>
        <w:rPr>
          <w:rFonts w:ascii="Times New Roman" w:hAnsi="Times New Roman"/>
          <w:szCs w:val="21"/>
          <w:vertAlign w:val="subscript"/>
        </w:rPr>
        <w:t>1</w:t>
      </w:r>
      <w:r>
        <w:rPr>
          <w:rFonts w:hint="eastAsia" w:ascii="Times New Roman" w:hAnsi="Times New Roman"/>
          <w:szCs w:val="21"/>
        </w:rPr>
        <w:t>消耗的最大功率是</w:t>
      </w:r>
      <w:r>
        <w:rPr>
          <w:rFonts w:ascii="Times New Roman" w:hAnsi="Times New Roman"/>
          <w:szCs w:val="21"/>
        </w:rPr>
        <w:t xml:space="preserve"> 28.8W</w:t>
      </w:r>
    </w:p>
    <w:p>
      <w:pPr>
        <w:widowControl/>
        <w:spacing w:line="360" w:lineRule="auto"/>
        <w:jc w:val="left"/>
        <w:outlineLvl w:val="2"/>
        <w:rPr>
          <w:rFonts w:ascii="Times New Roman" w:hAnsi="Times New Roman"/>
          <w:b/>
          <w:color w:val="333333"/>
          <w:kern w:val="0"/>
          <w:szCs w:val="21"/>
        </w:rPr>
      </w:pPr>
      <w:r>
        <w:rPr>
          <w:rFonts w:hint="eastAsia" w:ascii="Times New Roman" w:hAnsi="Times New Roman"/>
          <w:b/>
          <w:color w:val="333333"/>
          <w:kern w:val="0"/>
          <w:szCs w:val="21"/>
        </w:rPr>
        <w:t>六、综合题（共</w:t>
      </w:r>
      <w:r>
        <w:rPr>
          <w:rFonts w:ascii="Times New Roman" w:hAnsi="Times New Roman"/>
          <w:b/>
          <w:color w:val="333333"/>
          <w:kern w:val="0"/>
          <w:szCs w:val="21"/>
        </w:rPr>
        <w:t>9</w:t>
      </w:r>
      <w:r>
        <w:rPr>
          <w:rFonts w:hint="eastAsia" w:ascii="Times New Roman" w:hAnsi="Times New Roman"/>
          <w:b/>
          <w:color w:val="333333"/>
          <w:kern w:val="0"/>
          <w:szCs w:val="21"/>
        </w:rPr>
        <w:t>分．第</w:t>
      </w:r>
      <w:r>
        <w:rPr>
          <w:rFonts w:ascii="Times New Roman" w:hAnsi="Times New Roman"/>
          <w:b/>
          <w:color w:val="333333"/>
          <w:kern w:val="0"/>
          <w:szCs w:val="21"/>
        </w:rPr>
        <w:t>35</w:t>
      </w:r>
      <w:r>
        <w:rPr>
          <w:rFonts w:hint="eastAsia" w:ascii="Times New Roman" w:hAnsi="Times New Roman"/>
          <w:b/>
          <w:color w:val="333333"/>
          <w:kern w:val="0"/>
          <w:szCs w:val="21"/>
        </w:rPr>
        <w:t>题在解题时写出公式和重要的演算步骤，只写出最后答案的不能得分）</w:t>
      </w:r>
    </w:p>
    <w:p>
      <w:pPr>
        <w:spacing w:line="360" w:lineRule="auto"/>
        <w:rPr>
          <w:rFonts w:ascii="Times New Roman" w:hAnsi="Times New Roman"/>
          <w:szCs w:val="21"/>
        </w:rPr>
      </w:pPr>
      <w:r>
        <w:rPr>
          <w:rFonts w:ascii="Times New Roman" w:hAnsi="Times New Roman"/>
          <w:szCs w:val="21"/>
        </w:rPr>
        <w:t>34</w:t>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分）科技小组的同学通过实验探究来判断输电线路容易出现故障的方法。他们用</w:t>
      </w:r>
      <w:r>
        <w:rPr>
          <w:rFonts w:ascii="Times New Roman" w:hAnsi="Times New Roman"/>
          <w:szCs w:val="21"/>
        </w:rPr>
        <w:t>AB</w:t>
      </w:r>
      <w:r>
        <w:rPr>
          <w:rFonts w:hint="eastAsia" w:ascii="Times New Roman" w:hAnsi="Times New Roman"/>
          <w:szCs w:val="21"/>
        </w:rPr>
        <w:t>、</w:t>
      </w:r>
      <w:r>
        <w:rPr>
          <w:rFonts w:ascii="Times New Roman" w:hAnsi="Times New Roman"/>
          <w:szCs w:val="21"/>
        </w:rPr>
        <w:t>CD</w:t>
      </w:r>
      <w:r>
        <w:rPr>
          <w:rFonts w:hint="eastAsia" w:ascii="Times New Roman" w:hAnsi="Times New Roman"/>
          <w:szCs w:val="21"/>
        </w:rPr>
        <w:t>两根长为</w:t>
      </w:r>
      <w:r>
        <w:rPr>
          <w:rFonts w:ascii="Times New Roman" w:hAnsi="Times New Roman"/>
          <w:szCs w:val="21"/>
        </w:rPr>
        <w:t>L</w:t>
      </w:r>
      <w:r>
        <w:rPr>
          <w:rFonts w:hint="eastAsia" w:ascii="Times New Roman" w:hAnsi="Times New Roman"/>
          <w:szCs w:val="21"/>
        </w:rPr>
        <w:t>的长直电阻丝模拟输电线，在电阻丝的左右两侧可以安装检测电路，如图</w:t>
      </w:r>
      <w:r>
        <w:rPr>
          <w:rFonts w:ascii="Times New Roman" w:hAnsi="Times New Roman"/>
          <w:szCs w:val="21"/>
        </w:rPr>
        <w:t>1</w:t>
      </w:r>
      <w:r>
        <w:rPr>
          <w:rFonts w:hint="eastAsia" w:ascii="Times New Roman" w:hAnsi="Times New Roman"/>
          <w:szCs w:val="21"/>
        </w:rPr>
        <w:t>所示。在左侧安装检测电路，其中</w:t>
      </w:r>
      <w:r>
        <w:rPr>
          <w:rFonts w:ascii="Times New Roman" w:hAnsi="Times New Roman"/>
          <w:szCs w:val="21"/>
        </w:rPr>
        <w:t>R</w:t>
      </w:r>
      <w:r>
        <w:rPr>
          <w:rFonts w:ascii="Times New Roman" w:hAnsi="Times New Roman"/>
          <w:szCs w:val="21"/>
          <w:vertAlign w:val="subscript"/>
        </w:rPr>
        <w:t>0</w:t>
      </w:r>
      <w:r>
        <w:rPr>
          <w:rFonts w:hint="eastAsia" w:ascii="Times New Roman" w:hAnsi="Times New Roman"/>
          <w:szCs w:val="21"/>
        </w:rPr>
        <w:t>为保护电阻，右侧用导线</w:t>
      </w:r>
      <w:r>
        <w:rPr>
          <w:rFonts w:ascii="Times New Roman" w:hAnsi="Times New Roman"/>
          <w:szCs w:val="21"/>
        </w:rPr>
        <w:t>BD</w:t>
      </w:r>
      <w:r>
        <w:rPr>
          <w:rFonts w:hint="eastAsia" w:ascii="Times New Roman" w:hAnsi="Times New Roman"/>
          <w:szCs w:val="21"/>
        </w:rPr>
        <w:t>连接。线路无故障时，电压表</w:t>
      </w:r>
      <w:r>
        <w:rPr>
          <w:rFonts w:ascii="Times New Roman" w:hAnsi="Times New Roman"/>
          <w:szCs w:val="21"/>
        </w:rPr>
        <w:t>V</w:t>
      </w:r>
      <w:r>
        <w:rPr>
          <w:rFonts w:ascii="Times New Roman" w:hAnsi="Times New Roman"/>
          <w:szCs w:val="21"/>
          <w:vertAlign w:val="subscript"/>
        </w:rPr>
        <w:t>1</w:t>
      </w:r>
      <w:r>
        <w:rPr>
          <w:rFonts w:hint="eastAsia" w:ascii="Times New Roman" w:hAnsi="Times New Roman"/>
          <w:szCs w:val="21"/>
        </w:rPr>
        <w:t>示数为</w:t>
      </w:r>
      <w:r>
        <w:rPr>
          <w:rFonts w:ascii="Times New Roman" w:hAnsi="Times New Roman"/>
          <w:szCs w:val="21"/>
        </w:rPr>
        <w:t>U</w:t>
      </w:r>
      <w:r>
        <w:rPr>
          <w:rFonts w:hint="eastAsia" w:ascii="Times New Roman" w:hAnsi="Times New Roman"/>
          <w:szCs w:val="21"/>
        </w:rPr>
        <w:t>，电流表示数为</w:t>
      </w:r>
      <w:r>
        <w:rPr>
          <w:rFonts w:ascii="Times New Roman" w:hAnsi="Times New Roman"/>
          <w:szCs w:val="21"/>
        </w:rPr>
        <w:t>I</w:t>
      </w:r>
      <w:r>
        <w:rPr>
          <w:rFonts w:hint="eastAsia"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4829175" cy="1057275"/>
            <wp:effectExtent l="0" t="0" r="9525" b="9525"/>
            <wp:docPr id="77" name="图片 7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菁优网：http://www.jyeoo.com"/>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4829175" cy="1057275"/>
                    </a:xfrm>
                    <a:prstGeom prst="rect">
                      <a:avLst/>
                    </a:prstGeom>
                    <a:noFill/>
                    <a:ln>
                      <a:noFill/>
                    </a:ln>
                  </pic:spPr>
                </pic:pic>
              </a:graphicData>
            </a:graphic>
          </wp:inline>
        </w:drawing>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）若检测电路中电流表示数为</w:t>
      </w:r>
      <w:r>
        <w:rPr>
          <w:rFonts w:ascii="Times New Roman" w:hAnsi="Times New Roman"/>
          <w:szCs w:val="21"/>
        </w:rPr>
        <w:t>0</w:t>
      </w:r>
      <w:r>
        <w:rPr>
          <w:rFonts w:hint="eastAsia" w:ascii="Times New Roman" w:hAnsi="Times New Roman"/>
          <w:szCs w:val="21"/>
        </w:rPr>
        <w:t>，电压表</w:t>
      </w:r>
      <w:r>
        <w:rPr>
          <w:rFonts w:ascii="Times New Roman" w:hAnsi="Times New Roman"/>
          <w:szCs w:val="21"/>
        </w:rPr>
        <w:t>V</w:t>
      </w:r>
      <w:r>
        <w:rPr>
          <w:rFonts w:ascii="Times New Roman" w:hAnsi="Times New Roman"/>
          <w:szCs w:val="21"/>
          <w:vertAlign w:val="subscript"/>
        </w:rPr>
        <w:t>1</w:t>
      </w:r>
      <w:r>
        <w:rPr>
          <w:rFonts w:hint="eastAsia" w:ascii="Times New Roman" w:hAnsi="Times New Roman"/>
          <w:szCs w:val="21"/>
        </w:rPr>
        <w:t>示数为</w:t>
      </w:r>
      <w:r>
        <w:rPr>
          <w:rFonts w:ascii="Times New Roman" w:hAnsi="Times New Roman"/>
          <w:szCs w:val="21"/>
        </w:rPr>
        <w:t>U</w:t>
      </w:r>
      <w:r>
        <w:rPr>
          <w:rFonts w:hint="eastAsia" w:ascii="Times New Roman" w:hAnsi="Times New Roman"/>
          <w:szCs w:val="21"/>
        </w:rPr>
        <w:t>，表明输电线故障为</w:t>
      </w:r>
      <w:r>
        <w:rPr>
          <w:rFonts w:ascii="Times New Roman" w:hAnsi="Times New Roman"/>
          <w:szCs w:val="21"/>
        </w:rPr>
        <w:t>________</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）若检测电路中电流表示数大于</w:t>
      </w:r>
      <w:r>
        <w:rPr>
          <w:rFonts w:ascii="Times New Roman" w:hAnsi="Times New Roman"/>
          <w:szCs w:val="21"/>
        </w:rPr>
        <w:t>I</w:t>
      </w:r>
      <w:r>
        <w:rPr>
          <w:rFonts w:hint="eastAsia" w:ascii="Times New Roman" w:hAnsi="Times New Roman"/>
          <w:szCs w:val="21"/>
        </w:rPr>
        <w:t>，电压表</w:t>
      </w:r>
      <w:r>
        <w:rPr>
          <w:rFonts w:ascii="Times New Roman" w:hAnsi="Times New Roman"/>
          <w:szCs w:val="21"/>
        </w:rPr>
        <w:t>V</w:t>
      </w:r>
      <w:r>
        <w:rPr>
          <w:rFonts w:ascii="Times New Roman" w:hAnsi="Times New Roman"/>
          <w:szCs w:val="21"/>
          <w:vertAlign w:val="subscript"/>
        </w:rPr>
        <w:t>1</w:t>
      </w:r>
      <w:r>
        <w:rPr>
          <w:rFonts w:hint="eastAsia" w:ascii="Times New Roman" w:hAnsi="Times New Roman"/>
          <w:szCs w:val="21"/>
        </w:rPr>
        <w:t>示数为</w:t>
      </w:r>
      <w:r>
        <w:rPr>
          <w:rFonts w:ascii="Times New Roman" w:hAnsi="Times New Roman"/>
          <w:szCs w:val="21"/>
        </w:rPr>
        <w:t>U</w:t>
      </w:r>
      <w:r>
        <w:rPr>
          <w:rFonts w:hint="eastAsia" w:ascii="Times New Roman" w:hAnsi="Times New Roman"/>
          <w:szCs w:val="21"/>
        </w:rPr>
        <w:t>，表明输电线可能出现短路或形成间隙电阻。如图</w:t>
      </w:r>
      <w:r>
        <w:rPr>
          <w:rFonts w:ascii="Times New Roman" w:hAnsi="Times New Roman"/>
          <w:szCs w:val="21"/>
        </w:rPr>
        <w:t>2</w:t>
      </w:r>
      <w:r>
        <w:rPr>
          <w:rFonts w:hint="eastAsia" w:ascii="Times New Roman" w:hAnsi="Times New Roman"/>
          <w:szCs w:val="21"/>
        </w:rPr>
        <w:t>所示，小组在</w:t>
      </w:r>
      <w:r>
        <w:rPr>
          <w:rFonts w:ascii="Times New Roman" w:hAnsi="Times New Roman"/>
          <w:szCs w:val="21"/>
        </w:rPr>
        <w:t>AB</w:t>
      </w:r>
      <w:r>
        <w:rPr>
          <w:rFonts w:hint="eastAsia" w:ascii="Times New Roman" w:hAnsi="Times New Roman"/>
          <w:szCs w:val="21"/>
        </w:rPr>
        <w:t>、</w:t>
      </w:r>
      <w:r>
        <w:rPr>
          <w:rFonts w:ascii="Times New Roman" w:hAnsi="Times New Roman"/>
          <w:szCs w:val="21"/>
        </w:rPr>
        <w:t>CD</w:t>
      </w:r>
      <w:r>
        <w:rPr>
          <w:rFonts w:hint="eastAsia" w:ascii="Times New Roman" w:hAnsi="Times New Roman"/>
          <w:szCs w:val="21"/>
        </w:rPr>
        <w:t>之间某处连接一根导线模拟输电线短路，或在另一处连接位置电阻</w:t>
      </w:r>
      <w:r>
        <w:rPr>
          <w:rFonts w:ascii="Times New Roman" w:hAnsi="Times New Roman"/>
          <w:szCs w:val="21"/>
        </w:rPr>
        <w:t>R</w:t>
      </w:r>
      <w:r>
        <w:rPr>
          <w:rFonts w:ascii="Times New Roman" w:hAnsi="Times New Roman"/>
          <w:szCs w:val="21"/>
          <w:vertAlign w:val="subscript"/>
        </w:rPr>
        <w:t>x</w:t>
      </w:r>
      <w:r>
        <w:rPr>
          <w:rFonts w:hint="eastAsia" w:ascii="Times New Roman" w:hAnsi="Times New Roman"/>
          <w:szCs w:val="21"/>
        </w:rPr>
        <w:t>模拟输电线之间形成间隙电阻，在右侧连接电压表</w:t>
      </w:r>
      <w:r>
        <w:rPr>
          <w:rFonts w:ascii="Times New Roman" w:hAnsi="Times New Roman"/>
          <w:szCs w:val="21"/>
        </w:rPr>
        <w:t>V</w:t>
      </w:r>
      <w:r>
        <w:rPr>
          <w:rFonts w:ascii="Times New Roman" w:hAnsi="Times New Roman"/>
          <w:szCs w:val="21"/>
          <w:vertAlign w:val="subscript"/>
        </w:rPr>
        <w:t>2</w:t>
      </w:r>
      <w:r>
        <w:rPr>
          <w:rFonts w:hint="eastAsia" w:ascii="Times New Roman" w:hAnsi="Times New Roman"/>
          <w:szCs w:val="21"/>
        </w:rPr>
        <w:t>．若输电线短路，则电压表</w:t>
      </w:r>
      <w:r>
        <w:rPr>
          <w:rFonts w:ascii="Times New Roman" w:hAnsi="Times New Roman"/>
          <w:szCs w:val="21"/>
        </w:rPr>
        <w:t>V</w:t>
      </w:r>
      <w:r>
        <w:rPr>
          <w:rFonts w:ascii="Times New Roman" w:hAnsi="Times New Roman"/>
          <w:szCs w:val="21"/>
          <w:vertAlign w:val="subscript"/>
        </w:rPr>
        <w:t>2</w:t>
      </w:r>
      <w:r>
        <w:rPr>
          <w:rFonts w:hint="eastAsia" w:ascii="Times New Roman" w:hAnsi="Times New Roman"/>
          <w:szCs w:val="21"/>
        </w:rPr>
        <w:t>示数为</w:t>
      </w:r>
      <w:r>
        <w:rPr>
          <w:rFonts w:ascii="Times New Roman" w:hAnsi="Times New Roman"/>
          <w:szCs w:val="21"/>
        </w:rPr>
        <w:t>________V</w:t>
      </w:r>
      <w:r>
        <w:rPr>
          <w:rFonts w:hint="eastAsia" w:ascii="Times New Roman" w:hAnsi="Times New Roman"/>
          <w:szCs w:val="21"/>
        </w:rPr>
        <w:t>；若输电线之间形成间隙电阻，则电压表</w:t>
      </w:r>
      <w:r>
        <w:rPr>
          <w:rFonts w:ascii="Times New Roman" w:hAnsi="Times New Roman"/>
          <w:szCs w:val="21"/>
        </w:rPr>
        <w:t>V</w:t>
      </w:r>
      <w:r>
        <w:rPr>
          <w:rFonts w:ascii="Times New Roman" w:hAnsi="Times New Roman"/>
          <w:szCs w:val="21"/>
          <w:vertAlign w:val="subscript"/>
        </w:rPr>
        <w:t>2</w:t>
      </w:r>
      <w:r>
        <w:rPr>
          <w:rFonts w:hint="eastAsia" w:ascii="Times New Roman" w:hAnsi="Times New Roman"/>
          <w:szCs w:val="21"/>
        </w:rPr>
        <w:t>示数</w:t>
      </w:r>
      <w:r>
        <w:rPr>
          <w:rFonts w:ascii="Times New Roman" w:hAnsi="Times New Roman"/>
          <w:szCs w:val="21"/>
        </w:rPr>
        <w:t>________</w:t>
      </w:r>
      <w:r>
        <w:rPr>
          <w:rFonts w:hint="eastAsia" w:ascii="Times New Roman" w:hAnsi="Times New Roman"/>
          <w:szCs w:val="21"/>
        </w:rPr>
        <w:t>（填：大于</w:t>
      </w:r>
      <w:r>
        <w:rPr>
          <w:rFonts w:ascii="Times New Roman" w:hAnsi="Times New Roman"/>
          <w:szCs w:val="21"/>
        </w:rPr>
        <w:t>/</w:t>
      </w:r>
      <w:r>
        <w:rPr>
          <w:rFonts w:hint="eastAsia" w:ascii="Times New Roman" w:hAnsi="Times New Roman"/>
          <w:szCs w:val="21"/>
        </w:rPr>
        <w:t>等于</w:t>
      </w:r>
      <w:r>
        <w:rPr>
          <w:rFonts w:ascii="Times New Roman" w:hAnsi="Times New Roman"/>
          <w:szCs w:val="21"/>
        </w:rPr>
        <w:t>/</w:t>
      </w:r>
      <w:r>
        <w:rPr>
          <w:rFonts w:hint="eastAsia" w:ascii="Times New Roman" w:hAnsi="Times New Roman"/>
          <w:szCs w:val="21"/>
        </w:rPr>
        <w:t>小于）</w:t>
      </w:r>
      <w:r>
        <w:rPr>
          <w:rFonts w:ascii="Times New Roman" w:hAnsi="Times New Roman"/>
          <w:szCs w:val="21"/>
        </w:rPr>
        <w:t>U</w:t>
      </w:r>
      <w:r>
        <w:rPr>
          <w:rFonts w:hint="eastAsia" w:ascii="Times New Roman" w:hAnsi="Times New Roman"/>
          <w:szCs w:val="21"/>
        </w:rPr>
        <w:t>。</w:t>
      </w:r>
    </w:p>
    <w:p>
      <w:pPr>
        <w:spacing w:line="360" w:lineRule="auto"/>
        <w:rPr>
          <w:rFonts w:ascii="Times New Roman" w:hAnsi="Times New Roman"/>
          <w:szCs w:val="21"/>
        </w:rPr>
      </w:pPr>
      <w:r>
        <w:rPr>
          <w:rFonts w:ascii="Times New Roman" w:hAnsi="Times New Roman"/>
          <w:szCs w:val="21"/>
        </w:rPr>
        <w:t>35</w:t>
      </w:r>
      <w:r>
        <w:rPr>
          <w:rFonts w:hint="eastAsia" w:ascii="Times New Roman" w:hAnsi="Times New Roman"/>
          <w:szCs w:val="21"/>
        </w:rPr>
        <w:t>．（</w:t>
      </w:r>
      <w:r>
        <w:rPr>
          <w:rFonts w:ascii="Times New Roman" w:hAnsi="Times New Roman"/>
          <w:szCs w:val="21"/>
        </w:rPr>
        <w:t>6</w:t>
      </w:r>
      <w:r>
        <w:rPr>
          <w:rFonts w:hint="eastAsia" w:ascii="Times New Roman" w:hAnsi="Times New Roman"/>
          <w:szCs w:val="21"/>
        </w:rPr>
        <w:t>分）如图</w:t>
      </w:r>
      <w:r>
        <w:rPr>
          <w:rFonts w:ascii="Times New Roman" w:hAnsi="Times New Roman"/>
          <w:szCs w:val="21"/>
        </w:rPr>
        <w:t>1</w:t>
      </w:r>
      <w:r>
        <w:rPr>
          <w:rFonts w:hint="eastAsia" w:ascii="Times New Roman" w:hAnsi="Times New Roman"/>
          <w:szCs w:val="21"/>
        </w:rPr>
        <w:t>所示，轻质硬杆</w:t>
      </w:r>
      <w:r>
        <w:rPr>
          <w:rFonts w:ascii="Times New Roman" w:hAnsi="Times New Roman"/>
          <w:szCs w:val="21"/>
        </w:rPr>
        <w:t>K</w:t>
      </w:r>
      <w:r>
        <w:rPr>
          <w:rFonts w:hint="eastAsia" w:ascii="Times New Roman" w:hAnsi="Times New Roman"/>
          <w:szCs w:val="21"/>
        </w:rPr>
        <w:t>左侧与墙体相连（可自由转动，不能水平移动），右侧与</w:t>
      </w:r>
      <w:r>
        <w:rPr>
          <w:rFonts w:ascii="Times New Roman" w:hAnsi="Times New Roman"/>
          <w:szCs w:val="21"/>
        </w:rPr>
        <w:t>A</w:t>
      </w:r>
      <w:r>
        <w:rPr>
          <w:rFonts w:hint="eastAsia" w:ascii="Times New Roman" w:hAnsi="Times New Roman"/>
          <w:szCs w:val="21"/>
        </w:rPr>
        <w:t>固定；长方体滑块</w:t>
      </w:r>
      <w:r>
        <w:rPr>
          <w:rFonts w:ascii="Times New Roman" w:hAnsi="Times New Roman"/>
          <w:szCs w:val="21"/>
        </w:rPr>
        <w:t>B</w:t>
      </w:r>
      <w:r>
        <w:rPr>
          <w:rFonts w:hint="eastAsia" w:ascii="Times New Roman" w:hAnsi="Times New Roman"/>
          <w:szCs w:val="21"/>
        </w:rPr>
        <w:t>置于光滑水平地面上，</w:t>
      </w:r>
      <w:r>
        <w:rPr>
          <w:rFonts w:ascii="Times New Roman" w:hAnsi="Times New Roman"/>
          <w:szCs w:val="21"/>
        </w:rPr>
        <w:t>A</w:t>
      </w:r>
      <w:r>
        <w:rPr>
          <w:rFonts w:hint="eastAsia" w:ascii="Times New Roman" w:hAnsi="Times New Roman"/>
          <w:szCs w:val="21"/>
        </w:rPr>
        <w:t>与</w:t>
      </w:r>
      <w:r>
        <w:rPr>
          <w:rFonts w:ascii="Times New Roman" w:hAnsi="Times New Roman"/>
          <w:szCs w:val="21"/>
        </w:rPr>
        <w:t>B</w:t>
      </w:r>
      <w:r>
        <w:rPr>
          <w:rFonts w:hint="eastAsia" w:ascii="Times New Roman" w:hAnsi="Times New Roman"/>
          <w:szCs w:val="21"/>
        </w:rPr>
        <w:t>的接触面粗糙程度不变，</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间的滑动摩擦力大小为</w:t>
      </w:r>
      <w:r>
        <w:rPr>
          <w:rFonts w:ascii="Times New Roman" w:hAnsi="Times New Roman"/>
          <w:szCs w:val="21"/>
        </w:rPr>
        <w:t>f</w:t>
      </w:r>
      <w:r>
        <w:rPr>
          <w:rFonts w:hint="eastAsia" w:ascii="Times New Roman" w:hAnsi="Times New Roman"/>
          <w:szCs w:val="21"/>
        </w:rPr>
        <w:t>；人的重力为</w:t>
      </w:r>
      <w:r>
        <w:rPr>
          <w:rFonts w:ascii="Times New Roman" w:hAnsi="Times New Roman"/>
          <w:szCs w:val="21"/>
        </w:rPr>
        <w:t>G</w:t>
      </w:r>
      <w:r>
        <w:rPr>
          <w:rFonts w:hint="eastAsia" w:ascii="Times New Roman" w:hAnsi="Times New Roman"/>
          <w:szCs w:val="21"/>
        </w:rPr>
        <w:t>人，与地面的接触面积为</w:t>
      </w:r>
      <w:r>
        <w:rPr>
          <w:rFonts w:ascii="Times New Roman" w:hAnsi="Times New Roman"/>
          <w:szCs w:val="21"/>
        </w:rPr>
        <w:t>S</w:t>
      </w:r>
      <w:r>
        <w:rPr>
          <w:rFonts w:hint="eastAsia" w:ascii="Times New Roman" w:hAnsi="Times New Roman"/>
          <w:szCs w:val="21"/>
        </w:rPr>
        <w:t>人；动滑轮</w:t>
      </w:r>
      <w:r>
        <w:rPr>
          <w:rFonts w:ascii="Times New Roman" w:hAnsi="Times New Roman"/>
          <w:szCs w:val="21"/>
        </w:rPr>
        <w:t>P</w:t>
      </w:r>
      <w:r>
        <w:rPr>
          <w:rFonts w:hint="eastAsia" w:ascii="Times New Roman" w:hAnsi="Times New Roman"/>
          <w:szCs w:val="21"/>
        </w:rPr>
        <w:t>的重力为</w:t>
      </w:r>
      <w:r>
        <w:rPr>
          <w:rFonts w:ascii="Times New Roman" w:hAnsi="Times New Roman"/>
          <w:szCs w:val="21"/>
        </w:rPr>
        <w:t>G</w:t>
      </w:r>
      <w:r>
        <w:rPr>
          <w:rFonts w:ascii="Times New Roman" w:hAnsi="Times New Roman"/>
          <w:szCs w:val="21"/>
          <w:vertAlign w:val="subscript"/>
        </w:rPr>
        <w:t>P</w:t>
      </w:r>
      <w:r>
        <w:rPr>
          <w:rFonts w:hint="eastAsia"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4695825" cy="4238625"/>
            <wp:effectExtent l="0" t="0" r="9525" b="9525"/>
            <wp:docPr id="78" name="图片 7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菁优网：http://www.jyeoo.com"/>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a:xfrm>
                      <a:off x="0" y="0"/>
                      <a:ext cx="4695825" cy="4238625"/>
                    </a:xfrm>
                    <a:prstGeom prst="rect">
                      <a:avLst/>
                    </a:prstGeom>
                    <a:noFill/>
                    <a:ln>
                      <a:noFill/>
                    </a:ln>
                  </pic:spPr>
                </pic:pic>
              </a:graphicData>
            </a:graphic>
          </wp:inline>
        </w:drawing>
      </w:r>
    </w:p>
    <w:tbl>
      <w:tblPr>
        <w:tblStyle w:val="7"/>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690"/>
        <w:gridCol w:w="2280"/>
        <w:gridCol w:w="2130"/>
        <w:gridCol w:w="2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0</w:t>
            </w:r>
            <w:r>
              <w:rPr>
                <w:rFonts w:hint="eastAsia" w:ascii="Times New Roman" w:hAnsi="Times New Roman"/>
                <w:szCs w:val="21"/>
              </w:rPr>
              <w:t>～</w:t>
            </w:r>
            <w:r>
              <w:rPr>
                <w:rFonts w:ascii="Times New Roman" w:hAnsi="Times New Roman"/>
                <w:szCs w:val="21"/>
              </w:rPr>
              <w:t>2s</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4</w:t>
            </w:r>
            <w:r>
              <w:rPr>
                <w:rFonts w:hint="eastAsia" w:ascii="Times New Roman" w:hAnsi="Times New Roman"/>
                <w:szCs w:val="21"/>
              </w:rPr>
              <w:t>～</w:t>
            </w:r>
            <w:r>
              <w:rPr>
                <w:rFonts w:ascii="Times New Roman" w:hAnsi="Times New Roman"/>
                <w:szCs w:val="21"/>
              </w:rPr>
              <w:t>6s</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ascii="Times New Roman" w:hAnsi="Times New Roman"/>
                <w:szCs w:val="21"/>
              </w:rPr>
              <w:t>8</w:t>
            </w:r>
            <w:r>
              <w:rPr>
                <w:rFonts w:hint="eastAsia" w:ascii="Times New Roman" w:hAnsi="Times New Roman"/>
                <w:szCs w:val="21"/>
              </w:rPr>
              <w:t>～</w:t>
            </w:r>
            <w:r>
              <w:rPr>
                <w:rFonts w:ascii="Times New Roman" w:hAnsi="Times New Roman"/>
                <w:szCs w:val="21"/>
              </w:rPr>
              <w:t>10s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A</w:t>
            </w: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相对地面静止</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相对地面静止</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相对地面静止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B</w:t>
            </w: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向左匀速直线运动</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向右匀速直线运动</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ascii="Times New Roman" w:hAnsi="Times New Roman"/>
                <w:szCs w:val="21"/>
              </w:rPr>
            </w:pPr>
            <w:r>
              <w:rPr>
                <w:rFonts w:hint="eastAsia" w:ascii="Times New Roman" w:hAnsi="Times New Roman"/>
                <w:szCs w:val="21"/>
              </w:rPr>
              <w:t>向右匀速直线运动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rPr>
          <w:jc w:val="center"/>
        </w:trPr>
        <w:tc>
          <w:tcPr>
            <w:tcW w:w="69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ascii="Times New Roman" w:hAnsi="Times New Roman"/>
                <w:szCs w:val="21"/>
              </w:rPr>
              <w:t>C</w:t>
            </w:r>
          </w:p>
        </w:tc>
        <w:tc>
          <w:tcPr>
            <w:tcW w:w="228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浸没在水中，</w:t>
            </w:r>
          </w:p>
          <w:p>
            <w:pPr>
              <w:spacing w:line="360" w:lineRule="auto"/>
              <w:jc w:val="center"/>
              <w:rPr>
                <w:rFonts w:ascii="Times New Roman" w:hAnsi="Times New Roman"/>
                <w:szCs w:val="21"/>
              </w:rPr>
            </w:pPr>
            <w:r>
              <w:rPr>
                <w:rFonts w:hint="eastAsia" w:ascii="Times New Roman" w:hAnsi="Times New Roman"/>
                <w:szCs w:val="21"/>
              </w:rPr>
              <w:t>以</w:t>
            </w:r>
            <w:r>
              <w:rPr>
                <w:rFonts w:ascii="Times New Roman" w:hAnsi="Times New Roman"/>
                <w:szCs w:val="21"/>
              </w:rPr>
              <w:t>2cm/s</w:t>
            </w:r>
            <w:r>
              <w:rPr>
                <w:rFonts w:hint="eastAsia" w:ascii="Times New Roman" w:hAnsi="Times New Roman"/>
                <w:szCs w:val="21"/>
              </w:rPr>
              <w:t>速度匀速下降</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浸没在水中，</w:t>
            </w:r>
          </w:p>
          <w:p>
            <w:pPr>
              <w:spacing w:line="360" w:lineRule="auto"/>
              <w:jc w:val="center"/>
              <w:rPr>
                <w:rFonts w:ascii="Times New Roman" w:hAnsi="Times New Roman"/>
                <w:szCs w:val="21"/>
              </w:rPr>
            </w:pPr>
            <w:r>
              <w:rPr>
                <w:rFonts w:hint="eastAsia" w:ascii="Times New Roman" w:hAnsi="Times New Roman"/>
                <w:szCs w:val="21"/>
              </w:rPr>
              <w:t>以</w:t>
            </w:r>
            <w:r>
              <w:rPr>
                <w:rFonts w:ascii="Times New Roman" w:hAnsi="Times New Roman"/>
                <w:szCs w:val="21"/>
              </w:rPr>
              <w:t>4cm/s</w:t>
            </w:r>
            <w:r>
              <w:rPr>
                <w:rFonts w:hint="eastAsia" w:ascii="Times New Roman" w:hAnsi="Times New Roman"/>
                <w:szCs w:val="21"/>
              </w:rPr>
              <w:t>速度匀速上升</w:t>
            </w:r>
          </w:p>
        </w:tc>
        <w:tc>
          <w:tcPr>
            <w:tcW w:w="2130" w:type="dxa"/>
            <w:tcBorders>
              <w:top w:val="single" w:color="000000" w:sz="2" w:space="0"/>
              <w:left w:val="single" w:color="000000" w:sz="2" w:space="0"/>
              <w:bottom w:val="single" w:color="000000" w:sz="2" w:space="0"/>
              <w:right w:val="single" w:color="000000" w:sz="2" w:space="0"/>
            </w:tcBorders>
          </w:tcPr>
          <w:p>
            <w:pPr>
              <w:spacing w:line="360" w:lineRule="auto"/>
              <w:jc w:val="center"/>
              <w:rPr>
                <w:rFonts w:hint="eastAsia" w:ascii="Times New Roman" w:hAnsi="Times New Roman"/>
                <w:szCs w:val="21"/>
              </w:rPr>
            </w:pPr>
            <w:r>
              <w:rPr>
                <w:rFonts w:hint="eastAsia" w:ascii="Times New Roman" w:hAnsi="Times New Roman"/>
                <w:szCs w:val="21"/>
              </w:rPr>
              <w:t>在空中，</w:t>
            </w:r>
          </w:p>
          <w:p>
            <w:pPr>
              <w:spacing w:line="360" w:lineRule="auto"/>
              <w:jc w:val="center"/>
              <w:rPr>
                <w:rFonts w:ascii="Times New Roman" w:hAnsi="Times New Roman"/>
                <w:szCs w:val="21"/>
              </w:rPr>
            </w:pPr>
            <w:r>
              <w:rPr>
                <w:rFonts w:hint="eastAsia" w:ascii="Times New Roman" w:hAnsi="Times New Roman"/>
                <w:szCs w:val="21"/>
              </w:rPr>
              <w:t>以</w:t>
            </w:r>
            <w:r>
              <w:rPr>
                <w:rFonts w:ascii="Times New Roman" w:hAnsi="Times New Roman"/>
                <w:szCs w:val="21"/>
              </w:rPr>
              <w:t>6cm/s</w:t>
            </w:r>
            <w:r>
              <w:rPr>
                <w:rFonts w:hint="eastAsia" w:ascii="Times New Roman" w:hAnsi="Times New Roman"/>
                <w:szCs w:val="21"/>
              </w:rPr>
              <w:t>速度匀速上升</w:t>
            </w:r>
          </w:p>
        </w:tc>
      </w:tr>
    </w:tbl>
    <w:p>
      <w:pPr>
        <w:spacing w:line="360" w:lineRule="auto"/>
        <w:rPr>
          <w:rFonts w:ascii="Times New Roman" w:hAnsi="Times New Roman"/>
          <w:szCs w:val="21"/>
        </w:rPr>
      </w:pPr>
      <w:r>
        <w:rPr>
          <w:rFonts w:hint="eastAsia" w:ascii="Times New Roman" w:hAnsi="Times New Roman"/>
          <w:szCs w:val="21"/>
        </w:rPr>
        <w:t>在拉动过程中选取了三段时间，用表格记录了</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的运动状态，图</w:t>
      </w:r>
      <w:r>
        <w:rPr>
          <w:rFonts w:ascii="Times New Roman" w:hAnsi="Times New Roman"/>
          <w:szCs w:val="21"/>
        </w:rPr>
        <w:t>2</w:t>
      </w:r>
      <w:r>
        <w:rPr>
          <w:rFonts w:hint="eastAsia" w:ascii="Times New Roman" w:hAnsi="Times New Roman"/>
          <w:szCs w:val="21"/>
        </w:rPr>
        <w:t>记录了绳对</w:t>
      </w:r>
      <w:r>
        <w:rPr>
          <w:rFonts w:ascii="Times New Roman" w:hAnsi="Times New Roman"/>
          <w:szCs w:val="21"/>
        </w:rPr>
        <w:t>C</w:t>
      </w:r>
      <w:r>
        <w:rPr>
          <w:rFonts w:hint="eastAsia" w:ascii="Times New Roman" w:hAnsi="Times New Roman"/>
          <w:szCs w:val="21"/>
        </w:rPr>
        <w:t>竖直向上的拉力</w:t>
      </w:r>
      <w:r>
        <w:rPr>
          <w:rFonts w:ascii="Times New Roman" w:hAnsi="Times New Roman"/>
          <w:szCs w:val="21"/>
        </w:rPr>
        <w:t xml:space="preserve"> F </w:t>
      </w:r>
      <w:r>
        <w:rPr>
          <w:rFonts w:ascii="Times New Roman" w:hAnsi="Times New Roman"/>
          <w:szCs w:val="21"/>
          <w:vertAlign w:val="subscript"/>
        </w:rPr>
        <w:t>C</w:t>
      </w:r>
      <w:r>
        <w:rPr>
          <w:rFonts w:hint="eastAsia" w:ascii="Times New Roman" w:hAnsi="Times New Roman"/>
          <w:szCs w:val="21"/>
        </w:rPr>
        <w:t>，图</w:t>
      </w:r>
      <w:r>
        <w:rPr>
          <w:rFonts w:ascii="Times New Roman" w:hAnsi="Times New Roman"/>
          <w:szCs w:val="21"/>
        </w:rPr>
        <w:t>3</w:t>
      </w:r>
      <w:r>
        <w:rPr>
          <w:rFonts w:hint="eastAsia" w:ascii="Times New Roman" w:hAnsi="Times New Roman"/>
          <w:szCs w:val="21"/>
        </w:rPr>
        <w:t>记录了人对绳竖直向下的拉力</w:t>
      </w:r>
      <w:r>
        <w:rPr>
          <w:rFonts w:ascii="Times New Roman" w:hAnsi="Times New Roman"/>
          <w:szCs w:val="21"/>
        </w:rPr>
        <w:t>F</w:t>
      </w:r>
      <w:r>
        <w:rPr>
          <w:rFonts w:ascii="Times New Roman" w:hAnsi="Times New Roman"/>
          <w:szCs w:val="21"/>
          <w:vertAlign w:val="subscript"/>
        </w:rPr>
        <w:t>D</w:t>
      </w:r>
      <w:r>
        <w:rPr>
          <w:rFonts w:hint="eastAsia" w:ascii="Times New Roman" w:hAnsi="Times New Roman"/>
          <w:szCs w:val="21"/>
        </w:rPr>
        <w:t>。</w:t>
      </w:r>
    </w:p>
    <w:p>
      <w:pPr>
        <w:spacing w:line="360" w:lineRule="auto"/>
        <w:rPr>
          <w:rFonts w:ascii="Times New Roman" w:hAnsi="Times New Roman"/>
          <w:szCs w:val="21"/>
        </w:rPr>
      </w:pPr>
      <w:r>
        <w:rPr>
          <w:rFonts w:hint="eastAsia" w:ascii="Times New Roman" w:hAnsi="Times New Roman"/>
          <w:szCs w:val="21"/>
        </w:rPr>
        <w:t>在拉动过程中，</w:t>
      </w:r>
      <w:r>
        <w:rPr>
          <w:rFonts w:ascii="Times New Roman" w:hAnsi="Times New Roman"/>
          <w:szCs w:val="21"/>
        </w:rPr>
        <w:t>B</w:t>
      </w:r>
      <w:r>
        <w:rPr>
          <w:rFonts w:hint="eastAsia" w:ascii="Times New Roman" w:hAnsi="Times New Roman"/>
          <w:szCs w:val="21"/>
        </w:rPr>
        <w:t>足够长，</w:t>
      </w:r>
      <w:r>
        <w:rPr>
          <w:rFonts w:ascii="Times New Roman" w:hAnsi="Times New Roman"/>
          <w:szCs w:val="21"/>
        </w:rPr>
        <w:t xml:space="preserve">A </w:t>
      </w:r>
      <w:r>
        <w:rPr>
          <w:rFonts w:hint="eastAsia" w:ascii="Times New Roman" w:hAnsi="Times New Roman"/>
          <w:szCs w:val="21"/>
        </w:rPr>
        <w:t>始终没有掉下；</w:t>
      </w:r>
      <w:r>
        <w:rPr>
          <w:rFonts w:ascii="Times New Roman" w:hAnsi="Times New Roman"/>
          <w:szCs w:val="21"/>
        </w:rPr>
        <w:t>C</w:t>
      </w:r>
      <w:r>
        <w:rPr>
          <w:rFonts w:hint="eastAsia" w:ascii="Times New Roman" w:hAnsi="Times New Roman"/>
          <w:szCs w:val="21"/>
        </w:rPr>
        <w:t>受水的阻力、</w:t>
      </w:r>
      <w:r>
        <w:rPr>
          <w:rFonts w:ascii="Times New Roman" w:hAnsi="Times New Roman"/>
          <w:szCs w:val="21"/>
        </w:rPr>
        <w:t>C</w:t>
      </w:r>
      <w:r>
        <w:rPr>
          <w:rFonts w:hint="eastAsia" w:ascii="Times New Roman" w:hAnsi="Times New Roman"/>
          <w:szCs w:val="21"/>
        </w:rPr>
        <w:t>露出水面后表面附着的水的质量忽略不计；运动中空气阻力不计；细绳的质量、滑轮与轴的摩擦忽略不计；绳或竖直或水平，不可伸缩且长度足够。求：</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）在</w:t>
      </w:r>
      <w:r>
        <w:rPr>
          <w:rFonts w:ascii="Times New Roman" w:hAnsi="Times New Roman"/>
          <w:szCs w:val="21"/>
        </w:rPr>
        <w:t>4</w:t>
      </w:r>
      <w:r>
        <w:rPr>
          <w:rFonts w:hint="eastAsia" w:ascii="Times New Roman" w:hAnsi="Times New Roman"/>
          <w:szCs w:val="21"/>
        </w:rPr>
        <w:t>～</w:t>
      </w:r>
      <w:r>
        <w:rPr>
          <w:rFonts w:ascii="Times New Roman" w:hAnsi="Times New Roman"/>
          <w:szCs w:val="21"/>
        </w:rPr>
        <w:t>6s</w:t>
      </w:r>
      <w:r>
        <w:rPr>
          <w:rFonts w:hint="eastAsia" w:ascii="Times New Roman" w:hAnsi="Times New Roman"/>
          <w:szCs w:val="21"/>
        </w:rPr>
        <w:t>内，杆</w:t>
      </w:r>
      <w:r>
        <w:rPr>
          <w:rFonts w:ascii="Times New Roman" w:hAnsi="Times New Roman"/>
          <w:szCs w:val="21"/>
        </w:rPr>
        <w:t>K</w:t>
      </w:r>
      <w:r>
        <w:rPr>
          <w:rFonts w:hint="eastAsia" w:ascii="Times New Roman" w:hAnsi="Times New Roman"/>
          <w:szCs w:val="21"/>
        </w:rPr>
        <w:t>对</w:t>
      </w:r>
      <w:r>
        <w:rPr>
          <w:rFonts w:ascii="Times New Roman" w:hAnsi="Times New Roman"/>
          <w:szCs w:val="21"/>
        </w:rPr>
        <w:t>A</w:t>
      </w:r>
      <w:r>
        <w:rPr>
          <w:rFonts w:hint="eastAsia" w:ascii="Times New Roman" w:hAnsi="Times New Roman"/>
          <w:szCs w:val="21"/>
        </w:rPr>
        <w:t>作用力的方向，并简述理由。</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）在</w:t>
      </w:r>
      <w:r>
        <w:rPr>
          <w:rFonts w:ascii="Times New Roman" w:hAnsi="Times New Roman"/>
          <w:szCs w:val="21"/>
        </w:rPr>
        <w:t>0</w:t>
      </w:r>
      <w:r>
        <w:rPr>
          <w:rFonts w:hint="eastAsia" w:ascii="Times New Roman" w:hAnsi="Times New Roman"/>
          <w:szCs w:val="21"/>
        </w:rPr>
        <w:t>～</w:t>
      </w:r>
      <w:r>
        <w:rPr>
          <w:rFonts w:ascii="Times New Roman" w:hAnsi="Times New Roman"/>
          <w:szCs w:val="21"/>
        </w:rPr>
        <w:t>2s</w:t>
      </w:r>
      <w:r>
        <w:rPr>
          <w:rFonts w:hint="eastAsia" w:ascii="Times New Roman" w:hAnsi="Times New Roman"/>
          <w:szCs w:val="21"/>
        </w:rPr>
        <w:t>内，人对地面的压强</w:t>
      </w:r>
      <w:r>
        <w:rPr>
          <w:rFonts w:ascii="Times New Roman" w:hAnsi="Times New Roman"/>
          <w:szCs w:val="21"/>
        </w:rPr>
        <w:t>p</w:t>
      </w:r>
      <w:r>
        <w:rPr>
          <w:rFonts w:hint="eastAsia" w:ascii="Times New Roman" w:hAnsi="Times New Roman"/>
          <w:szCs w:val="21"/>
          <w:vertAlign w:val="subscript"/>
        </w:rPr>
        <w:t>人</w:t>
      </w:r>
      <w:r>
        <w:rPr>
          <w:rFonts w:hint="eastAsia" w:ascii="Times New Roman" w:hAnsi="Times New Roman"/>
          <w:szCs w:val="21"/>
        </w:rPr>
        <w:t>为多少？（用字母</w:t>
      </w:r>
      <w:r>
        <w:rPr>
          <w:rFonts w:ascii="Times New Roman" w:hAnsi="Times New Roman"/>
          <w:szCs w:val="21"/>
        </w:rPr>
        <w:t>F</w:t>
      </w:r>
      <w:r>
        <w:rPr>
          <w:rFonts w:ascii="Times New Roman" w:hAnsi="Times New Roman"/>
          <w:szCs w:val="21"/>
          <w:vertAlign w:val="subscript"/>
        </w:rPr>
        <w:t>1</w:t>
      </w:r>
      <w:r>
        <w:rPr>
          <w:rFonts w:hint="eastAsia" w:ascii="Times New Roman" w:hAnsi="Times New Roman"/>
          <w:szCs w:val="21"/>
        </w:rPr>
        <w:t>、</w:t>
      </w:r>
      <w:r>
        <w:rPr>
          <w:rFonts w:ascii="Times New Roman" w:hAnsi="Times New Roman"/>
          <w:szCs w:val="21"/>
        </w:rPr>
        <w:t>f</w:t>
      </w:r>
      <w:r>
        <w:rPr>
          <w:rFonts w:hint="eastAsia" w:ascii="Times New Roman" w:hAnsi="Times New Roman"/>
          <w:szCs w:val="21"/>
        </w:rPr>
        <w:t>、</w:t>
      </w:r>
      <w:r>
        <w:rPr>
          <w:rFonts w:ascii="Times New Roman" w:hAnsi="Times New Roman"/>
          <w:szCs w:val="21"/>
        </w:rPr>
        <w:t>S</w:t>
      </w:r>
      <w:r>
        <w:rPr>
          <w:rFonts w:hint="eastAsia" w:ascii="Times New Roman" w:hAnsi="Times New Roman"/>
          <w:szCs w:val="21"/>
          <w:vertAlign w:val="subscript"/>
        </w:rPr>
        <w:t>人</w:t>
      </w:r>
      <w:r>
        <w:rPr>
          <w:rFonts w:hint="eastAsia" w:ascii="Times New Roman" w:hAnsi="Times New Roman"/>
          <w:szCs w:val="21"/>
        </w:rPr>
        <w:t>、</w:t>
      </w:r>
      <w:r>
        <w:rPr>
          <w:rFonts w:ascii="Times New Roman" w:hAnsi="Times New Roman"/>
          <w:szCs w:val="21"/>
        </w:rPr>
        <w:t>G</w:t>
      </w:r>
      <w:r>
        <w:rPr>
          <w:rFonts w:ascii="Times New Roman" w:hAnsi="Times New Roman"/>
          <w:szCs w:val="21"/>
          <w:vertAlign w:val="subscript"/>
        </w:rPr>
        <w:t>P</w:t>
      </w:r>
      <w:r>
        <w:rPr>
          <w:rFonts w:hint="eastAsia" w:ascii="Times New Roman" w:hAnsi="Times New Roman"/>
          <w:szCs w:val="21"/>
        </w:rPr>
        <w:t>、</w:t>
      </w:r>
      <w:r>
        <w:rPr>
          <w:rFonts w:ascii="Times New Roman" w:hAnsi="Times New Roman"/>
          <w:szCs w:val="21"/>
        </w:rPr>
        <w:t>G</w:t>
      </w:r>
      <w:r>
        <w:rPr>
          <w:rFonts w:hint="eastAsia" w:ascii="Times New Roman" w:hAnsi="Times New Roman"/>
          <w:szCs w:val="21"/>
          <w:vertAlign w:val="subscript"/>
        </w:rPr>
        <w:t>人</w:t>
      </w:r>
      <w:r>
        <w:rPr>
          <w:rFonts w:hint="eastAsia" w:ascii="Times New Roman" w:hAnsi="Times New Roman"/>
          <w:szCs w:val="21"/>
        </w:rPr>
        <w:t>表示）在</w:t>
      </w:r>
      <w:r>
        <w:rPr>
          <w:rFonts w:ascii="Times New Roman" w:hAnsi="Times New Roman"/>
          <w:szCs w:val="21"/>
        </w:rPr>
        <w:t>4</w:t>
      </w:r>
      <w:r>
        <w:rPr>
          <w:rFonts w:hint="eastAsia" w:ascii="Times New Roman" w:hAnsi="Times New Roman"/>
          <w:szCs w:val="21"/>
        </w:rPr>
        <w:t>～</w:t>
      </w:r>
      <w:r>
        <w:rPr>
          <w:rFonts w:ascii="Times New Roman" w:hAnsi="Times New Roman"/>
          <w:szCs w:val="21"/>
        </w:rPr>
        <w:t>6s</w:t>
      </w:r>
      <w:r>
        <w:rPr>
          <w:rFonts w:hint="eastAsia" w:ascii="Times New Roman" w:hAnsi="Times New Roman"/>
          <w:szCs w:val="21"/>
        </w:rPr>
        <w:t>内人对地面的压强比</w:t>
      </w:r>
      <w:r>
        <w:rPr>
          <w:rFonts w:ascii="Times New Roman" w:hAnsi="Times New Roman"/>
          <w:szCs w:val="21"/>
        </w:rPr>
        <w:t>0</w:t>
      </w:r>
      <w:r>
        <w:rPr>
          <w:rFonts w:hint="eastAsia" w:ascii="Times New Roman" w:hAnsi="Times New Roman"/>
          <w:szCs w:val="21"/>
        </w:rPr>
        <w:t>～</w:t>
      </w:r>
      <w:r>
        <w:rPr>
          <w:rFonts w:ascii="Times New Roman" w:hAnsi="Times New Roman"/>
          <w:szCs w:val="21"/>
        </w:rPr>
        <w:t>2s</w:t>
      </w:r>
      <w:r>
        <w:rPr>
          <w:rFonts w:hint="eastAsia" w:ascii="Times New Roman" w:hAnsi="Times New Roman"/>
          <w:szCs w:val="21"/>
        </w:rPr>
        <w:t>减小了多少？（用字母</w:t>
      </w:r>
      <w:r>
        <w:rPr>
          <w:rFonts w:ascii="Times New Roman" w:hAnsi="Times New Roman"/>
          <w:szCs w:val="21"/>
        </w:rPr>
        <w:t>f</w:t>
      </w:r>
      <w:r>
        <w:rPr>
          <w:rFonts w:hint="eastAsia" w:ascii="Times New Roman" w:hAnsi="Times New Roman"/>
          <w:szCs w:val="21"/>
        </w:rPr>
        <w:t>、</w:t>
      </w:r>
      <w:r>
        <w:rPr>
          <w:rFonts w:ascii="Times New Roman" w:hAnsi="Times New Roman"/>
          <w:szCs w:val="21"/>
        </w:rPr>
        <w:t>S</w:t>
      </w:r>
      <w:r>
        <w:rPr>
          <w:rFonts w:hint="eastAsia" w:ascii="Times New Roman" w:hAnsi="Times New Roman"/>
          <w:szCs w:val="21"/>
          <w:vertAlign w:val="subscript"/>
        </w:rPr>
        <w:t>人</w:t>
      </w:r>
      <w:r>
        <w:rPr>
          <w:rFonts w:hint="eastAsia" w:ascii="Times New Roman" w:hAnsi="Times New Roman"/>
          <w:szCs w:val="21"/>
        </w:rPr>
        <w:t>表示）</w:t>
      </w:r>
    </w:p>
    <w:p>
      <w:pPr>
        <w:spacing w:line="360" w:lineRule="auto"/>
        <w:rPr>
          <w:rFonts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）若</w:t>
      </w:r>
      <w:r>
        <w:rPr>
          <w:rFonts w:ascii="Times New Roman" w:hAnsi="Times New Roman"/>
          <w:szCs w:val="21"/>
        </w:rPr>
        <w:t>C</w:t>
      </w:r>
      <w:r>
        <w:rPr>
          <w:rFonts w:hint="eastAsia" w:ascii="Times New Roman" w:hAnsi="Times New Roman"/>
          <w:szCs w:val="21"/>
        </w:rPr>
        <w:t>的重力</w:t>
      </w:r>
      <w:r>
        <w:rPr>
          <w:rFonts w:ascii="Times New Roman" w:hAnsi="Times New Roman"/>
          <w:szCs w:val="21"/>
        </w:rPr>
        <w:t>G</w:t>
      </w:r>
      <w:r>
        <w:rPr>
          <w:rFonts w:ascii="Times New Roman" w:hAnsi="Times New Roman"/>
          <w:szCs w:val="21"/>
          <w:vertAlign w:val="subscript"/>
        </w:rPr>
        <w:t>C</w:t>
      </w:r>
      <w:r>
        <w:rPr>
          <w:rFonts w:hint="eastAsia" w:ascii="Times New Roman" w:hAnsi="Times New Roman"/>
          <w:szCs w:val="21"/>
        </w:rPr>
        <w:t>＝</w:t>
      </w:r>
      <w:r>
        <w:rPr>
          <w:rFonts w:ascii="Times New Roman" w:hAnsi="Times New Roman"/>
          <w:szCs w:val="21"/>
        </w:rPr>
        <w:t>40N</w:t>
      </w:r>
      <w:r>
        <w:rPr>
          <w:rFonts w:hint="eastAsia" w:ascii="Times New Roman" w:hAnsi="Times New Roman"/>
          <w:szCs w:val="21"/>
        </w:rPr>
        <w:t>，</w:t>
      </w:r>
      <w:r>
        <w:rPr>
          <w:rFonts w:ascii="Times New Roman" w:hAnsi="Times New Roman"/>
          <w:szCs w:val="21"/>
        </w:rPr>
        <w:t>F</w:t>
      </w:r>
      <w:r>
        <w:rPr>
          <w:rFonts w:ascii="Times New Roman" w:hAnsi="Times New Roman"/>
          <w:szCs w:val="21"/>
          <w:vertAlign w:val="subscript"/>
        </w:rPr>
        <w:t>3</w:t>
      </w:r>
      <w:r>
        <w:rPr>
          <w:rFonts w:hint="eastAsia" w:ascii="Times New Roman" w:hAnsi="Times New Roman"/>
          <w:szCs w:val="21"/>
        </w:rPr>
        <w:t>＝</w:t>
      </w:r>
      <w:r>
        <w:rPr>
          <w:rFonts w:ascii="Times New Roman" w:hAnsi="Times New Roman"/>
          <w:szCs w:val="21"/>
        </w:rPr>
        <w:t>2F</w:t>
      </w:r>
      <w:r>
        <w:rPr>
          <w:rFonts w:ascii="Times New Roman" w:hAnsi="Times New Roman"/>
          <w:szCs w:val="21"/>
          <w:vertAlign w:val="subscript"/>
        </w:rPr>
        <w:t>1</w:t>
      </w:r>
      <w:r>
        <w:rPr>
          <w:rFonts w:hint="eastAsia" w:ascii="Times New Roman" w:hAnsi="Times New Roman"/>
          <w:szCs w:val="21"/>
        </w:rPr>
        <w:t>，且</w:t>
      </w:r>
      <w:r>
        <w:rPr>
          <w:rFonts w:ascii="Times New Roman" w:hAnsi="Times New Roman"/>
          <w:szCs w:val="21"/>
        </w:rPr>
        <w:t>F</w:t>
      </w:r>
      <w:r>
        <w:rPr>
          <w:rFonts w:ascii="Times New Roman" w:hAnsi="Times New Roman"/>
          <w:szCs w:val="21"/>
          <w:vertAlign w:val="subscript"/>
        </w:rPr>
        <w:t>3</w:t>
      </w:r>
      <w:r>
        <w:rPr>
          <w:rFonts w:ascii="Times New Roman" w:hAnsi="Times New Roman"/>
          <w:szCs w:val="21"/>
        </w:rPr>
        <w:t>′</w:t>
      </w:r>
      <w:r>
        <w:rPr>
          <w:rFonts w:hint="eastAsia" w:ascii="Times New Roman" w:hAnsi="Times New Roman"/>
          <w:szCs w:val="21"/>
        </w:rPr>
        <w:t>：</w:t>
      </w:r>
      <w:r>
        <w:rPr>
          <w:rFonts w:ascii="Times New Roman" w:hAnsi="Times New Roman"/>
          <w:szCs w:val="21"/>
        </w:rPr>
        <w:t>F</w:t>
      </w:r>
      <w:r>
        <w:rPr>
          <w:rFonts w:ascii="Times New Roman" w:hAnsi="Times New Roman"/>
          <w:szCs w:val="21"/>
          <w:vertAlign w:val="subscript"/>
        </w:rPr>
        <w:t>2</w:t>
      </w:r>
      <w:r>
        <w:rPr>
          <w:rFonts w:ascii="Times New Roman" w:hAnsi="Times New Roman"/>
          <w:szCs w:val="21"/>
        </w:rPr>
        <w:t>′</w:t>
      </w:r>
      <w:r>
        <w:rPr>
          <w:rFonts w:hint="eastAsia" w:ascii="Times New Roman" w:hAnsi="Times New Roman"/>
          <w:szCs w:val="21"/>
        </w:rPr>
        <w:t>：</w:t>
      </w:r>
      <w:r>
        <w:rPr>
          <w:rFonts w:ascii="Times New Roman" w:hAnsi="Times New Roman"/>
          <w:szCs w:val="21"/>
        </w:rPr>
        <w:t>F</w:t>
      </w:r>
      <w:r>
        <w:rPr>
          <w:rFonts w:ascii="Times New Roman" w:hAnsi="Times New Roman"/>
          <w:szCs w:val="21"/>
          <w:vertAlign w:val="subscript"/>
        </w:rPr>
        <w:t>1</w:t>
      </w:r>
      <w:r>
        <w:rPr>
          <w:rFonts w:ascii="Times New Roman" w:hAnsi="Times New Roman"/>
          <w:szCs w:val="21"/>
        </w:rPr>
        <w:t>′</w:t>
      </w: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，则</w:t>
      </w:r>
      <w:r>
        <w:rPr>
          <w:rFonts w:ascii="Times New Roman" w:hAnsi="Times New Roman"/>
          <w:szCs w:val="21"/>
        </w:rPr>
        <w:t>C</w:t>
      </w:r>
      <w:r>
        <w:rPr>
          <w:rFonts w:hint="eastAsia" w:ascii="Times New Roman" w:hAnsi="Times New Roman"/>
          <w:szCs w:val="21"/>
        </w:rPr>
        <w:t>在</w:t>
      </w:r>
      <w:r>
        <w:rPr>
          <w:rFonts w:ascii="Times New Roman" w:hAnsi="Times New Roman"/>
          <w:szCs w:val="21"/>
        </w:rPr>
        <w:t xml:space="preserve"> 0</w:t>
      </w:r>
      <w:r>
        <w:rPr>
          <w:rFonts w:hint="eastAsia" w:ascii="Times New Roman" w:hAnsi="Times New Roman"/>
          <w:szCs w:val="21"/>
        </w:rPr>
        <w:t>～</w:t>
      </w:r>
      <w:r>
        <w:rPr>
          <w:rFonts w:ascii="Times New Roman" w:hAnsi="Times New Roman"/>
          <w:szCs w:val="21"/>
        </w:rPr>
        <w:t>2s</w:t>
      </w:r>
      <w:r>
        <w:rPr>
          <w:rFonts w:hint="eastAsia" w:ascii="Times New Roman" w:hAnsi="Times New Roman"/>
          <w:szCs w:val="21"/>
        </w:rPr>
        <w:t>内所受的浮力为多少？人在</w:t>
      </w:r>
      <w:r>
        <w:rPr>
          <w:rFonts w:ascii="Times New Roman" w:hAnsi="Times New Roman"/>
          <w:szCs w:val="21"/>
        </w:rPr>
        <w:t>8</w:t>
      </w:r>
      <w:r>
        <w:rPr>
          <w:rFonts w:hint="eastAsia" w:ascii="Times New Roman" w:hAnsi="Times New Roman"/>
          <w:szCs w:val="21"/>
        </w:rPr>
        <w:t>～</w:t>
      </w:r>
      <w:r>
        <w:rPr>
          <w:rFonts w:ascii="Times New Roman" w:hAnsi="Times New Roman"/>
          <w:szCs w:val="21"/>
        </w:rPr>
        <w:t>10s</w:t>
      </w:r>
      <w:r>
        <w:rPr>
          <w:rFonts w:hint="eastAsia" w:ascii="Times New Roman" w:hAnsi="Times New Roman"/>
          <w:szCs w:val="21"/>
        </w:rPr>
        <w:t>内做功的功率为多少？</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7352795"/>
      <w:docPartObj>
        <w:docPartGallery w:val="AutoText"/>
      </w:docPartObj>
    </w:sdtPr>
    <w:sdtContent>
      <w:p>
        <w:pPr>
          <w:pStyle w:val="5"/>
          <w:jc w:val="center"/>
          <w:rPr>
            <w:rFonts w:hint="eastAsia"/>
          </w:rPr>
        </w:pPr>
        <w:r>
          <w:fldChar w:fldCharType="begin"/>
        </w:r>
        <w:r>
          <w:instrText xml:space="preserve">PAGE   \* MERGEFORMAT</w:instrText>
        </w:r>
        <w:r>
          <w:fldChar w:fldCharType="separate"/>
        </w:r>
        <w:r>
          <w:rPr>
            <w:rFonts w:hint="eastAsia"/>
            <w:lang w:val="zh-CN"/>
          </w:rPr>
          <w:t>10</w:t>
        </w:r>
        <w:r>
          <w:fldChar w:fldCharType="end"/>
        </w:r>
      </w:p>
    </w:sdtContent>
  </w:sdt>
  <w:p>
    <w:pPr>
      <w:pStyle w:val="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1"/>
  <w:bordersDoNotSurroundFooter w:val="1"/>
  <w:documentProtection w:enforcement="0"/>
  <w:defaultTabStop w:val="231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A4B"/>
    <w:rsid w:val="000179BF"/>
    <w:rsid w:val="000809D7"/>
    <w:rsid w:val="000F4845"/>
    <w:rsid w:val="00196154"/>
    <w:rsid w:val="001B786B"/>
    <w:rsid w:val="002F0F87"/>
    <w:rsid w:val="00300142"/>
    <w:rsid w:val="0041467A"/>
    <w:rsid w:val="004347D3"/>
    <w:rsid w:val="0044224D"/>
    <w:rsid w:val="00482649"/>
    <w:rsid w:val="004E460E"/>
    <w:rsid w:val="00520713"/>
    <w:rsid w:val="006F7567"/>
    <w:rsid w:val="00781E6D"/>
    <w:rsid w:val="007A3873"/>
    <w:rsid w:val="007D603A"/>
    <w:rsid w:val="007F079D"/>
    <w:rsid w:val="008669D3"/>
    <w:rsid w:val="00886C26"/>
    <w:rsid w:val="0089405C"/>
    <w:rsid w:val="008C7B3C"/>
    <w:rsid w:val="00954A4B"/>
    <w:rsid w:val="00AF2CED"/>
    <w:rsid w:val="00B80F47"/>
    <w:rsid w:val="00B86F45"/>
    <w:rsid w:val="00BB018A"/>
    <w:rsid w:val="00BE5F28"/>
    <w:rsid w:val="00C17481"/>
    <w:rsid w:val="00C44B1F"/>
    <w:rsid w:val="00C963BC"/>
    <w:rsid w:val="00CC6F18"/>
    <w:rsid w:val="00CD557B"/>
    <w:rsid w:val="00D27FA1"/>
    <w:rsid w:val="00D60EC3"/>
    <w:rsid w:val="00E127EA"/>
    <w:rsid w:val="00E3011B"/>
    <w:rsid w:val="00EA3EAB"/>
    <w:rsid w:val="00ED1F61"/>
    <w:rsid w:val="00F14E2A"/>
    <w:rsid w:val="00F64A61"/>
    <w:rsid w:val="00FB1C14"/>
    <w:rsid w:val="00FD0143"/>
    <w:rsid w:val="00FE5243"/>
    <w:rsid w:val="1B522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1"/>
    <w:semiHidden/>
    <w:unhideWhenUsed/>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9"/>
    <w:semiHidden/>
    <w:unhideWhenUsed/>
    <w:uiPriority w:val="99"/>
    <w:pPr>
      <w:ind w:left="100" w:leftChars="2500"/>
    </w:pPr>
  </w:style>
  <w:style w:type="paragraph" w:styleId="4">
    <w:name w:val="Balloon Text"/>
    <w:basedOn w:val="1"/>
    <w:link w:val="13"/>
    <w:semiHidden/>
    <w:unhideWhenUsed/>
    <w:uiPriority w:val="99"/>
    <w:rPr>
      <w:rFonts w:asciiTheme="minorHAnsi" w:hAnsiTheme="minorHAnsi" w:eastAsiaTheme="minorEastAsia" w:cstheme="minorBidi"/>
      <w:sz w:val="18"/>
      <w:szCs w:val="18"/>
    </w:rPr>
  </w:style>
  <w:style w:type="paragraph" w:styleId="5">
    <w:name w:val="footer"/>
    <w:basedOn w:val="1"/>
    <w:link w:val="15"/>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uiPriority w:val="99"/>
    <w:rPr>
      <w:rFonts w:ascii="Calibri" w:hAnsi="Calibri" w:eastAsia="宋体" w:cs="Times New Roman"/>
      <w:kern w:val="0"/>
      <w:sz w:val="20"/>
      <w:szCs w:val="20"/>
    </w:rPr>
    <w:tblPr>
      <w:tblCellMar>
        <w:left w:w="0" w:type="dxa"/>
        <w:right w:w="0" w:type="dxa"/>
      </w:tblCellMar>
    </w:tblPr>
  </w:style>
  <w:style w:type="character" w:styleId="10">
    <w:name w:val="FollowedHyperlink"/>
    <w:basedOn w:val="9"/>
    <w:semiHidden/>
    <w:unhideWhenUsed/>
    <w:uiPriority w:val="99"/>
    <w:rPr>
      <w:color w:val="800080" w:themeColor="followedHyperlink"/>
      <w:u w:val="single"/>
      <w14:textFill>
        <w14:solidFill>
          <w14:schemeClr w14:val="folHlink"/>
        </w14:solidFill>
      </w14:textFill>
    </w:rPr>
  </w:style>
  <w:style w:type="character" w:styleId="11">
    <w:name w:val="Emphasis"/>
    <w:qFormat/>
    <w:uiPriority w:val="20"/>
    <w:rPr>
      <w:i/>
      <w:iCs/>
    </w:rPr>
  </w:style>
  <w:style w:type="character" w:styleId="12">
    <w:name w:val="Hyperlink"/>
    <w:basedOn w:val="9"/>
    <w:unhideWhenUsed/>
    <w:uiPriority w:val="99"/>
    <w:rPr>
      <w:color w:val="0000FF"/>
      <w:u w:val="single"/>
    </w:rPr>
  </w:style>
  <w:style w:type="character" w:customStyle="1" w:styleId="13">
    <w:name w:val="批注框文本 Char"/>
    <w:basedOn w:val="9"/>
    <w:link w:val="4"/>
    <w:semiHidden/>
    <w:uiPriority w:val="99"/>
    <w:rPr>
      <w:sz w:val="18"/>
      <w:szCs w:val="18"/>
    </w:rPr>
  </w:style>
  <w:style w:type="character" w:customStyle="1" w:styleId="14">
    <w:name w:val="页眉 Char"/>
    <w:basedOn w:val="9"/>
    <w:link w:val="6"/>
    <w:uiPriority w:val="99"/>
    <w:rPr>
      <w:sz w:val="18"/>
      <w:szCs w:val="18"/>
    </w:rPr>
  </w:style>
  <w:style w:type="character" w:customStyle="1" w:styleId="15">
    <w:name w:val="页脚 Char"/>
    <w:basedOn w:val="9"/>
    <w:link w:val="5"/>
    <w:uiPriority w:val="99"/>
    <w:rPr>
      <w:sz w:val="18"/>
      <w:szCs w:val="18"/>
    </w:rPr>
  </w:style>
  <w:style w:type="paragraph" w:styleId="16">
    <w:name w:val="No Spacing"/>
    <w:link w:val="17"/>
    <w:qFormat/>
    <w:uiPriority w:val="1"/>
    <w:rPr>
      <w:rFonts w:ascii="Calibri" w:hAnsi="Calibri" w:eastAsia="宋体" w:cs="Times New Roman"/>
      <w:kern w:val="0"/>
      <w:sz w:val="22"/>
      <w:szCs w:val="22"/>
      <w:lang w:val="en-US" w:eastAsia="zh-CN" w:bidi="ar-SA"/>
    </w:rPr>
  </w:style>
  <w:style w:type="character" w:customStyle="1" w:styleId="17">
    <w:name w:val="无间隔 Char"/>
    <w:basedOn w:val="9"/>
    <w:link w:val="16"/>
    <w:qFormat/>
    <w:uiPriority w:val="1"/>
    <w:rPr>
      <w:rFonts w:ascii="Calibri" w:hAnsi="Calibri" w:eastAsia="宋体" w:cs="Times New Roman"/>
      <w:kern w:val="0"/>
      <w:sz w:val="22"/>
    </w:rPr>
  </w:style>
  <w:style w:type="character" w:styleId="18">
    <w:name w:val="Placeholder Text"/>
    <w:basedOn w:val="9"/>
    <w:semiHidden/>
    <w:uiPriority w:val="99"/>
    <w:rPr>
      <w:color w:val="808080"/>
    </w:rPr>
  </w:style>
  <w:style w:type="character" w:customStyle="1" w:styleId="19">
    <w:name w:val="日期 Char"/>
    <w:basedOn w:val="9"/>
    <w:link w:val="3"/>
    <w:semiHidden/>
    <w:uiPriority w:val="99"/>
    <w:rPr>
      <w:rFonts w:ascii="Calibri" w:hAnsi="Calibri" w:eastAsia="宋体" w:cs="Times New Roman"/>
    </w:rPr>
  </w:style>
  <w:style w:type="paragraph" w:customStyle="1" w:styleId="20">
    <w:name w:val="DefaultParagraph"/>
    <w:uiPriority w:val="0"/>
    <w:rPr>
      <w:rFonts w:ascii="Times New Roman" w:hAnsi="Calibri" w:eastAsia="宋体" w:cs="Times New Roman"/>
      <w:kern w:val="2"/>
      <w:sz w:val="21"/>
      <w:szCs w:val="22"/>
      <w:lang w:val="en-US" w:eastAsia="zh-CN" w:bidi="ar-SA"/>
    </w:rPr>
  </w:style>
  <w:style w:type="character" w:customStyle="1" w:styleId="21">
    <w:name w:val="标题 3 Char"/>
    <w:basedOn w:val="9"/>
    <w:link w:val="2"/>
    <w:semiHidden/>
    <w:uiPriority w:val="9"/>
    <w:rPr>
      <w:rFonts w:ascii="宋体" w:hAnsi="宋体" w:eastAsia="宋体" w:cs="宋体"/>
      <w:b/>
      <w:bCs/>
      <w:kern w:val="0"/>
      <w:sz w:val="27"/>
      <w:szCs w:val="27"/>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11</Pages>
  <Words>911</Words>
  <Characters>5193</Characters>
  <Lines>43</Lines>
  <Paragraphs>12</Paragraphs>
  <TotalTime>48</TotalTime>
  <ScaleCrop>false</ScaleCrop>
  <LinksUpToDate>false</LinksUpToDate>
  <CharactersWithSpaces>6092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2020-04-01T07:47:00Z</dcterms:created>
  <dc:creator>学科网(Zxxk.Com)</dc:creator>
  <cp:lastModifiedBy>ThinkPad</cp:lastModifiedBy>
  <dcterms:modified xsi:type="dcterms:W3CDTF">2020-05-10T02:52:17Z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