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ind w:right="240"/>
        <w:jc w:val="center"/>
        <w:textAlignment w:val="baseline"/>
        <w:rPr>
          <w:rFonts w:ascii="Times New Roman" w:hAnsi="Times New Roman" w:cs="Times New Roman"/>
          <w:bCs w:val="0"/>
          <w:kern w:val="2"/>
          <w:sz w:val="32"/>
          <w:szCs w:val="32"/>
        </w:rPr>
      </w:pPr>
      <w:r>
        <w:rPr>
          <w:rFonts w:ascii="Times New Roman" w:hAnsi="Times New Roman" w:cs="Times New Roman"/>
          <w:bCs w:val="0"/>
          <w:kern w:val="2"/>
          <w:sz w:val="32"/>
          <w:szCs w:val="32"/>
        </w:rPr>
        <w:pict>
          <v:shape id="_x0000_s1025" o:spid="_x0000_s1025" o:spt="75" type="#_x0000_t75" style="position:absolute;left:0pt;margin-left:985pt;margin-top:896pt;height:29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bCs w:val="0"/>
          <w:kern w:val="2"/>
          <w:sz w:val="32"/>
          <w:szCs w:val="32"/>
        </w:rPr>
        <w:t>2020年中考化学全真模拟试卷(二)</w:t>
      </w:r>
    </w:p>
    <w:p>
      <w:pPr>
        <w:spacing w:line="360" w:lineRule="auto"/>
        <w:ind w:firstLine="317" w:firstLineChars="151"/>
        <w:jc w:val="center"/>
        <w:rPr>
          <w:szCs w:val="21"/>
        </w:rPr>
      </w:pPr>
      <w:r>
        <w:t>可能用到的相对原子质量：</w:t>
      </w:r>
      <w:r>
        <w:rPr>
          <w:szCs w:val="21"/>
        </w:rPr>
        <w:t>H-1  C-12  O-16    S-32  Cu-65  Zn-65  Ag-108</w:t>
      </w:r>
    </w:p>
    <w:p>
      <w:pPr>
        <w:spacing w:line="360" w:lineRule="auto"/>
        <w:jc w:val="center"/>
        <w:rPr>
          <w:b/>
          <w:bCs/>
          <w:sz w:val="24"/>
        </w:rPr>
      </w:pPr>
      <w:r>
        <w:rPr>
          <w:b/>
          <w:bCs/>
          <w:sz w:val="24"/>
        </w:rPr>
        <w:t>第</w:t>
      </w:r>
      <w:r>
        <w:rPr>
          <w:rFonts w:hint="eastAsia" w:ascii="宋体" w:hAnsi="宋体" w:cs="宋体"/>
          <w:b/>
          <w:bCs/>
          <w:sz w:val="24"/>
        </w:rPr>
        <w:t>Ⅰ</w:t>
      </w:r>
      <w:r>
        <w:rPr>
          <w:b/>
          <w:bCs/>
          <w:sz w:val="24"/>
        </w:rPr>
        <w:t>卷  (选择题  共40分)</w:t>
      </w:r>
    </w:p>
    <w:p>
      <w:pPr>
        <w:spacing w:line="360" w:lineRule="auto"/>
        <w:rPr>
          <w:sz w:val="24"/>
        </w:rPr>
      </w:pPr>
      <w:r>
        <w:rPr>
          <w:b/>
          <w:sz w:val="24"/>
        </w:rPr>
        <w:t>一、选择题(本题包括18小题,每小题2分,共40分.每小题只有一个正确答案)</w:t>
      </w:r>
    </w:p>
    <w:p>
      <w:pPr>
        <w:adjustRightInd w:val="0"/>
        <w:snapToGrid w:val="0"/>
        <w:spacing w:line="360" w:lineRule="auto"/>
        <w:rPr>
          <w:szCs w:val="21"/>
        </w:rPr>
      </w:pPr>
      <w:r>
        <w:rPr>
          <w:b/>
          <w:bCs/>
          <w:szCs w:val="21"/>
        </w:rPr>
        <w:t>1、【</w:t>
      </w:r>
      <w:r>
        <w:rPr>
          <w:b/>
          <w:bCs/>
          <w:color w:val="000000"/>
          <w:szCs w:val="21"/>
        </w:rPr>
        <w:t>2020</w:t>
      </w:r>
      <w:r>
        <w:rPr>
          <w:b/>
          <w:bCs/>
          <w:szCs w:val="21"/>
        </w:rPr>
        <w:t>原创题】</w:t>
      </w:r>
      <w:r>
        <w:rPr>
          <w:szCs w:val="21"/>
        </w:rPr>
        <w:t>2019年9月至2020年2月期间，澳大利亚山火席卷澳东部和南部，烧毁超过1000万公顷土地，造成至少33人死亡，约10亿只动物葬身火海。森林火灾中的下列现象属于化学变化的是（     ）</w:t>
      </w:r>
    </w:p>
    <w:p>
      <w:pPr>
        <w:adjustRightInd w:val="0"/>
        <w:snapToGrid w:val="0"/>
        <w:spacing w:line="360" w:lineRule="auto"/>
        <w:rPr>
          <w:szCs w:val="21"/>
        </w:rPr>
      </w:pPr>
      <w:r>
        <w:rPr>
          <w:szCs w:val="21"/>
        </w:rPr>
        <w:t>A.树干燃烧         B.树叶飘落         C.大树倒塌      D.树枝折断</w:t>
      </w:r>
    </w:p>
    <w:p>
      <w:pPr>
        <w:adjustRightInd w:val="0"/>
        <w:snapToGrid w:val="0"/>
        <w:spacing w:line="360" w:lineRule="auto"/>
        <w:rPr>
          <w:color w:val="FF0000"/>
          <w:szCs w:val="21"/>
        </w:rPr>
      </w:pPr>
      <w:r>
        <w:rPr>
          <w:color w:val="FF0000"/>
          <w:szCs w:val="21"/>
        </w:rPr>
        <w:t>【答案】A</w:t>
      </w:r>
    </w:p>
    <w:p>
      <w:pPr>
        <w:adjustRightInd w:val="0"/>
        <w:snapToGrid w:val="0"/>
        <w:spacing w:line="360" w:lineRule="auto"/>
        <w:rPr>
          <w:color w:val="FF0000"/>
          <w:szCs w:val="21"/>
        </w:rPr>
      </w:pPr>
      <w:r>
        <w:rPr>
          <w:color w:val="FF0000"/>
          <w:szCs w:val="21"/>
        </w:rPr>
        <w:t>【解析】树干燃烧生成新的物质属于化学变化；树叶飘落、大树倒塌和树枝折断只是物质的形态、位置等发生变化，没有生成新的物质，属于物理变化。故选A。</w:t>
      </w:r>
    </w:p>
    <w:p>
      <w:pPr>
        <w:pStyle w:val="15"/>
        <w:spacing w:line="360" w:lineRule="auto"/>
        <w:jc w:val="left"/>
        <w:textAlignment w:val="center"/>
        <w:rPr>
          <w:szCs w:val="21"/>
        </w:rPr>
      </w:pPr>
      <w:r>
        <w:rPr>
          <w:szCs w:val="21"/>
        </w:rPr>
        <w:t>2、</w:t>
      </w:r>
      <w:r>
        <w:rPr>
          <w:b/>
          <w:bCs/>
          <w:szCs w:val="21"/>
        </w:rPr>
        <w:t>【</w:t>
      </w:r>
      <w:r>
        <w:rPr>
          <w:b/>
          <w:bCs/>
          <w:color w:val="000000"/>
          <w:szCs w:val="21"/>
        </w:rPr>
        <w:t>2020</w:t>
      </w:r>
      <w:r>
        <w:rPr>
          <w:b/>
          <w:bCs/>
          <w:szCs w:val="21"/>
        </w:rPr>
        <w:t>原创题】</w:t>
      </w:r>
      <w:r>
        <w:rPr>
          <w:szCs w:val="21"/>
        </w:rPr>
        <w:t>2019年12月3日，世界气象组织（WMO）指出2019年1月至10月期间，全球平均温度较工业化前水平升高约1.1°C。如果任由温室气体继续排放到大气中，将会对多方面带来更严峻的威胁。下列做法与低碳环保理念一致的是（   ）</w:t>
      </w:r>
    </w:p>
    <w:p>
      <w:pPr>
        <w:pStyle w:val="15"/>
        <w:spacing w:line="360" w:lineRule="auto"/>
        <w:jc w:val="left"/>
        <w:textAlignment w:val="center"/>
        <w:rPr>
          <w:szCs w:val="21"/>
        </w:rPr>
      </w:pPr>
      <w:r>
        <w:rPr>
          <w:szCs w:val="21"/>
        </w:rPr>
        <w:t>A. 生活垃圾分类回收             B. 市区尽量开车出行</w:t>
      </w:r>
    </w:p>
    <w:p>
      <w:pPr>
        <w:pStyle w:val="15"/>
        <w:spacing w:line="360" w:lineRule="auto"/>
        <w:jc w:val="left"/>
        <w:textAlignment w:val="center"/>
        <w:rPr>
          <w:szCs w:val="21"/>
        </w:rPr>
      </w:pPr>
      <w:r>
        <w:rPr>
          <w:szCs w:val="21"/>
        </w:rPr>
        <w:t>C. 工业废气直接排放             D. 化石燃料过度使用</w:t>
      </w:r>
    </w:p>
    <w:p>
      <w:pPr>
        <w:pStyle w:val="15"/>
        <w:spacing w:line="360" w:lineRule="auto"/>
        <w:jc w:val="left"/>
        <w:textAlignment w:val="center"/>
        <w:rPr>
          <w:color w:val="FF0000"/>
          <w:szCs w:val="21"/>
        </w:rPr>
      </w:pPr>
      <w:r>
        <w:rPr>
          <w:color w:val="FF0000"/>
          <w:szCs w:val="21"/>
        </w:rPr>
        <w:t>【答案】A</w:t>
      </w:r>
    </w:p>
    <w:p>
      <w:pPr>
        <w:pStyle w:val="15"/>
        <w:spacing w:line="360" w:lineRule="auto"/>
        <w:jc w:val="left"/>
        <w:textAlignment w:val="center"/>
        <w:rPr>
          <w:color w:val="FF0000"/>
          <w:szCs w:val="21"/>
        </w:rPr>
      </w:pPr>
      <w:r>
        <w:rPr>
          <w:color w:val="FF0000"/>
          <w:szCs w:val="21"/>
        </w:rPr>
        <w:t>【解析】A、生活垃圾分类回收，可以减少对环境的污染，符合题意；</w:t>
      </w:r>
    </w:p>
    <w:p>
      <w:pPr>
        <w:pStyle w:val="15"/>
        <w:spacing w:line="360" w:lineRule="auto"/>
        <w:jc w:val="left"/>
        <w:textAlignment w:val="center"/>
        <w:rPr>
          <w:color w:val="FF0000"/>
          <w:szCs w:val="21"/>
        </w:rPr>
      </w:pPr>
      <w:r>
        <w:rPr>
          <w:color w:val="FF0000"/>
          <w:szCs w:val="21"/>
        </w:rPr>
        <w:t>B、市区尽量开车出行，增加化石燃料的使用，加重环境的污染，不符合题意；</w:t>
      </w:r>
    </w:p>
    <w:p>
      <w:pPr>
        <w:pStyle w:val="15"/>
        <w:spacing w:line="360" w:lineRule="auto"/>
        <w:jc w:val="left"/>
        <w:textAlignment w:val="center"/>
        <w:rPr>
          <w:color w:val="FF0000"/>
          <w:szCs w:val="21"/>
        </w:rPr>
      </w:pPr>
      <w:r>
        <w:rPr>
          <w:color w:val="FF0000"/>
          <w:szCs w:val="21"/>
        </w:rPr>
        <w:t>C、工业废气直接排放，会对环境造成污染，不符合题意；</w:t>
      </w:r>
    </w:p>
    <w:p>
      <w:pPr>
        <w:pStyle w:val="15"/>
        <w:spacing w:line="360" w:lineRule="auto"/>
        <w:jc w:val="left"/>
        <w:textAlignment w:val="center"/>
        <w:rPr>
          <w:color w:val="FF0000"/>
          <w:szCs w:val="21"/>
        </w:rPr>
      </w:pPr>
      <w:r>
        <w:rPr>
          <w:color w:val="FF0000"/>
          <w:szCs w:val="21"/>
        </w:rPr>
        <w:t>D、化石燃料过度使用会产生大量的空气污染物，不符合题意。故选A。</w:t>
      </w:r>
    </w:p>
    <w:p>
      <w:pPr>
        <w:spacing w:line="360" w:lineRule="auto"/>
        <w:rPr>
          <w:rFonts w:hint="eastAsia"/>
        </w:rPr>
      </w:pPr>
    </w:p>
    <w:p>
      <w:pPr>
        <w:spacing w:line="360" w:lineRule="auto"/>
      </w:pPr>
      <w:r>
        <w:t>3、</w:t>
      </w:r>
      <w:r>
        <w:rPr>
          <w:b/>
          <w:bCs/>
        </w:rPr>
        <w:t>【改编题】</w:t>
      </w:r>
      <w:r>
        <w:t>下列物质中属于纯净物的是（   ）</w:t>
      </w:r>
    </w:p>
    <w:p>
      <w:pPr>
        <w:spacing w:line="360" w:lineRule="auto"/>
      </w:pPr>
      <w:r>
        <w:t>A．液态氧       B．洁净的空气       C．</w:t>
      </w:r>
      <w:r>
        <w:rPr>
          <w:szCs w:val="21"/>
        </w:rPr>
        <w:t>矿泉水</w:t>
      </w:r>
      <w:r>
        <w:t xml:space="preserve">      D．不锈钢</w:t>
      </w:r>
    </w:p>
    <w:p>
      <w:pPr>
        <w:spacing w:line="360" w:lineRule="auto"/>
        <w:rPr>
          <w:color w:val="FF0000"/>
        </w:rPr>
      </w:pPr>
      <w:r>
        <w:rPr>
          <w:color w:val="FF0000"/>
        </w:rPr>
        <w:t>【答案】A</w:t>
      </w:r>
    </w:p>
    <w:p>
      <w:pPr>
        <w:spacing w:line="360" w:lineRule="auto"/>
        <w:rPr>
          <w:color w:val="FF0000"/>
        </w:rPr>
      </w:pPr>
      <w:r>
        <w:rPr>
          <w:color w:val="FF0000"/>
        </w:rPr>
        <w:t>【解析】A、液态氧是氧气的液态，只有氧分子一种分子构成，属于纯净物，故A正确；</w:t>
      </w:r>
      <w:r>
        <w:rPr>
          <w:color w:val="FF0000"/>
        </w:rPr>
        <w:br w:type="textWrapping"/>
      </w:r>
      <w:r>
        <w:rPr>
          <w:color w:val="FF0000"/>
        </w:rPr>
        <w:t>B、洁净的空气中含有氧气、氮气、二氧化碳等气体，属于混合物，故B错；</w:t>
      </w:r>
      <w:r>
        <w:rPr>
          <w:color w:val="FF0000"/>
        </w:rPr>
        <w:br w:type="textWrapping"/>
      </w:r>
      <w:r>
        <w:rPr>
          <w:color w:val="FF0000"/>
        </w:rPr>
        <w:t>C、矿泉水中含有多种矿物质，属于混合物，属于混合物，故C错。</w:t>
      </w:r>
      <w:r>
        <w:rPr>
          <w:color w:val="FF0000"/>
        </w:rPr>
        <w:br w:type="textWrapping"/>
      </w:r>
      <w:r>
        <w:rPr>
          <w:color w:val="FF0000"/>
        </w:rPr>
        <w:t>D、不锈钢中含有铁、碳等物质，属于混合物，故D错；</w:t>
      </w:r>
      <w:r>
        <w:rPr>
          <w:color w:val="FF0000"/>
        </w:rPr>
        <w:br w:type="textWrapping"/>
      </w:r>
      <w:r>
        <w:rPr>
          <w:color w:val="FF0000"/>
        </w:rPr>
        <w:t>故选：A。</w:t>
      </w:r>
    </w:p>
    <w:p>
      <w:pPr>
        <w:spacing w:line="360" w:lineRule="auto"/>
        <w:rPr>
          <w:szCs w:val="21"/>
        </w:rPr>
      </w:pPr>
      <w:r>
        <w:t>4、</w:t>
      </w:r>
      <w:r>
        <w:rPr>
          <w:szCs w:val="21"/>
        </w:rPr>
        <w:t>【</w:t>
      </w:r>
      <w:r>
        <w:rPr>
          <w:bCs/>
          <w:szCs w:val="21"/>
        </w:rPr>
        <w:t>2019.北京</w:t>
      </w:r>
      <w:r>
        <w:rPr>
          <w:szCs w:val="21"/>
        </w:rPr>
        <w:t>】下列物质的化学式不正确的是（    ）</w:t>
      </w:r>
    </w:p>
    <w:p>
      <w:pPr>
        <w:spacing w:line="360" w:lineRule="auto"/>
        <w:rPr>
          <w:szCs w:val="21"/>
        </w:rPr>
      </w:pPr>
      <w:r>
        <w:rPr>
          <w:szCs w:val="21"/>
        </w:rPr>
        <w:t>A．干冰—CO</w:t>
      </w:r>
      <w:r>
        <w:rPr>
          <w:szCs w:val="21"/>
          <w:vertAlign w:val="subscript"/>
        </w:rPr>
        <w:t xml:space="preserve">2      </w:t>
      </w:r>
      <w:r>
        <w:rPr>
          <w:szCs w:val="21"/>
        </w:rPr>
        <w:t>B．消石灰—Ca(OH)</w:t>
      </w:r>
      <w:r>
        <w:rPr>
          <w:szCs w:val="21"/>
          <w:vertAlign w:val="subscript"/>
        </w:rPr>
        <w:t xml:space="preserve">2      </w:t>
      </w:r>
      <w:r>
        <w:rPr>
          <w:szCs w:val="21"/>
        </w:rPr>
        <w:t>C．纯碱一NaOH     D．小苏打一NaHCO</w:t>
      </w:r>
      <w:r>
        <w:rPr>
          <w:szCs w:val="21"/>
          <w:vertAlign w:val="subscript"/>
        </w:rPr>
        <w:t>3</w:t>
      </w:r>
    </w:p>
    <w:p>
      <w:pPr>
        <w:spacing w:line="360" w:lineRule="auto"/>
        <w:rPr>
          <w:color w:val="FF0000"/>
          <w:szCs w:val="21"/>
        </w:rPr>
      </w:pPr>
      <w:r>
        <w:rPr>
          <w:color w:val="FF0000"/>
          <w:szCs w:val="21"/>
        </w:rPr>
        <w:t>【答案】C</w:t>
      </w:r>
    </w:p>
    <w:p>
      <w:pPr>
        <w:spacing w:line="360" w:lineRule="auto"/>
        <w:rPr>
          <w:color w:val="FF0000"/>
          <w:szCs w:val="21"/>
        </w:rPr>
      </w:pPr>
      <w:r>
        <w:rPr>
          <w:color w:val="FF0000"/>
          <w:szCs w:val="21"/>
        </w:rPr>
        <w:t>【解析】干冰是固体二氧化碳其化学式为CO</w:t>
      </w:r>
      <w:r>
        <w:rPr>
          <w:color w:val="FF0000"/>
          <w:szCs w:val="21"/>
          <w:vertAlign w:val="subscript"/>
        </w:rPr>
        <w:t>2</w:t>
      </w:r>
      <w:r>
        <w:rPr>
          <w:color w:val="FF0000"/>
          <w:szCs w:val="21"/>
        </w:rPr>
        <w:t>；消石灰是熟石灰的别称，其化学式为Ca(OH)</w:t>
      </w:r>
      <w:r>
        <w:rPr>
          <w:color w:val="FF0000"/>
          <w:szCs w:val="21"/>
          <w:vertAlign w:val="subscript"/>
        </w:rPr>
        <w:t xml:space="preserve">2 </w:t>
      </w:r>
      <w:r>
        <w:rPr>
          <w:color w:val="FF0000"/>
          <w:szCs w:val="21"/>
        </w:rPr>
        <w:t>；纯</w:t>
      </w:r>
    </w:p>
    <w:p>
      <w:pPr>
        <w:spacing w:line="360" w:lineRule="auto"/>
        <w:rPr>
          <w:color w:val="FF0000"/>
          <w:szCs w:val="21"/>
        </w:rPr>
      </w:pPr>
      <w:r>
        <w:rPr>
          <w:color w:val="FF0000"/>
          <w:szCs w:val="21"/>
        </w:rPr>
        <w:t>碱是碳酸钠的俗称，其化学式为Na</w:t>
      </w:r>
      <w:r>
        <w:rPr>
          <w:rFonts w:hint="eastAsia"/>
          <w:color w:val="FF0000"/>
          <w:szCs w:val="21"/>
          <w:vertAlign w:val="subscript"/>
          <w:lang w:val="en-US" w:eastAsia="zh-CN"/>
        </w:rPr>
        <w:t>2</w:t>
      </w:r>
      <w:r>
        <w:rPr>
          <w:color w:val="FF0000"/>
          <w:szCs w:val="21"/>
        </w:rPr>
        <w:t>CO</w:t>
      </w:r>
      <w:r>
        <w:rPr>
          <w:color w:val="FF0000"/>
          <w:szCs w:val="21"/>
          <w:vertAlign w:val="subscript"/>
        </w:rPr>
        <w:t>3</w:t>
      </w:r>
      <w:r>
        <w:rPr>
          <w:color w:val="FF0000"/>
          <w:szCs w:val="21"/>
        </w:rPr>
        <w:t>；小苏打是碳酸氢钠的俗称，其化学式为NaHCO</w:t>
      </w:r>
      <w:r>
        <w:rPr>
          <w:color w:val="FF0000"/>
          <w:szCs w:val="21"/>
          <w:vertAlign w:val="subscript"/>
        </w:rPr>
        <w:t>3</w:t>
      </w:r>
      <w:r>
        <w:rPr>
          <w:color w:val="FF0000"/>
          <w:szCs w:val="21"/>
        </w:rPr>
        <w:t>。故选C。</w:t>
      </w:r>
    </w:p>
    <w:p>
      <w:pPr>
        <w:spacing w:line="360" w:lineRule="auto"/>
      </w:pPr>
      <w:r>
        <w:t>5、</w:t>
      </w:r>
      <w:r>
        <w:rPr>
          <w:b/>
          <w:bCs/>
        </w:rPr>
        <w:t>【改编题】</w:t>
      </w:r>
      <w:r>
        <w:t>下列物质在氧气中完全燃</w:t>
      </w:r>
      <w:bookmarkStart w:id="0" w:name="_GoBack"/>
      <w:bookmarkEnd w:id="0"/>
      <w:r>
        <w:t>烧，生成黑色固体的是（　　）</w:t>
      </w:r>
    </w:p>
    <w:p>
      <w:pPr>
        <w:spacing w:line="360" w:lineRule="auto"/>
      </w:pPr>
      <w:r>
        <w:t>A．木炭      B．铁丝     C．红磷      D．氢气</w:t>
      </w:r>
    </w:p>
    <w:p>
      <w:pPr>
        <w:spacing w:line="360" w:lineRule="auto"/>
        <w:rPr>
          <w:color w:val="FF0000"/>
        </w:rPr>
      </w:pPr>
      <w:r>
        <w:rPr>
          <w:color w:val="FF0000"/>
        </w:rPr>
        <w:t>【答案】B</w:t>
      </w:r>
    </w:p>
    <w:p>
      <w:pPr>
        <w:spacing w:line="360" w:lineRule="auto"/>
        <w:rPr>
          <w:color w:val="FF0000"/>
        </w:rPr>
      </w:pPr>
      <w:r>
        <w:rPr>
          <w:color w:val="FF0000"/>
        </w:rPr>
        <w:t>【解析】A、木炭在氧气中燃烧，生成能使澄清石灰水变浑浊的气体，故选项错误。</w:t>
      </w:r>
    </w:p>
    <w:p>
      <w:pPr>
        <w:spacing w:line="360" w:lineRule="auto"/>
        <w:rPr>
          <w:color w:val="FF0000"/>
        </w:rPr>
      </w:pPr>
      <w:r>
        <w:rPr>
          <w:color w:val="FF0000"/>
        </w:rPr>
        <w:t>B、铁丝在氧气中剧烈燃烧，火星四射，生成一种黑色固体，故选项正确。</w:t>
      </w:r>
    </w:p>
    <w:p>
      <w:pPr>
        <w:spacing w:line="360" w:lineRule="auto"/>
        <w:rPr>
          <w:color w:val="FF0000"/>
        </w:rPr>
      </w:pPr>
      <w:r>
        <w:rPr>
          <w:color w:val="FF0000"/>
        </w:rPr>
        <w:t>C、红磷在氧气中燃烧，产生大量的白烟，生成一种白色固体，故选项错误。</w:t>
      </w:r>
    </w:p>
    <w:p>
      <w:pPr>
        <w:spacing w:line="360" w:lineRule="auto"/>
        <w:rPr>
          <w:color w:val="FF0000"/>
        </w:rPr>
      </w:pPr>
      <w:r>
        <w:rPr>
          <w:color w:val="FF0000"/>
        </w:rPr>
        <w:t>D、氢气在氧气中燃烧，发出明亮的淡蓝色火焰，故选项错误。</w:t>
      </w:r>
    </w:p>
    <w:p>
      <w:pPr>
        <w:spacing w:line="360" w:lineRule="auto"/>
        <w:rPr>
          <w:color w:val="FF0000"/>
        </w:rPr>
      </w:pPr>
      <w:r>
        <w:rPr>
          <w:color w:val="FF0000"/>
        </w:rPr>
        <w:t>故选：B。</w:t>
      </w:r>
    </w:p>
    <w:p>
      <w:pPr>
        <w:spacing w:line="360" w:lineRule="auto"/>
      </w:pPr>
      <w:r>
        <w:t>6、【2019广西北部湾】亚硝酸钠（NaNO</w:t>
      </w:r>
      <w:r>
        <w:rPr>
          <w:vertAlign w:val="subscript"/>
        </w:rPr>
        <w:t>2</w:t>
      </w:r>
      <w:r>
        <w:t>）是有毒的工业用盐，误用于烹调会引起中毒事件。亚硝酸钠中氮元素的化合价为（　　）</w:t>
      </w:r>
    </w:p>
    <w:p>
      <w:pPr>
        <w:spacing w:line="360" w:lineRule="auto"/>
      </w:pPr>
      <w:r>
        <w:t>A．+1        B．+2</w:t>
      </w:r>
      <w:r>
        <w:tab/>
      </w:r>
      <w:r>
        <w:t xml:space="preserve">      C．+3          D．+4</w:t>
      </w:r>
    </w:p>
    <w:p>
      <w:pPr>
        <w:spacing w:line="360" w:lineRule="auto"/>
        <w:rPr>
          <w:color w:val="FF0000"/>
        </w:rPr>
      </w:pPr>
      <w:r>
        <w:rPr>
          <w:color w:val="FF0000"/>
        </w:rPr>
        <w:t>【答案】C</w:t>
      </w:r>
    </w:p>
    <w:p>
      <w:pPr>
        <w:spacing w:line="360" w:lineRule="auto"/>
        <w:rPr>
          <w:color w:val="FF0000"/>
        </w:rPr>
      </w:pPr>
      <w:r>
        <w:rPr>
          <w:color w:val="FF0000"/>
        </w:rPr>
        <w:t>【解析】在亚硝酸钠（NaNO</w:t>
      </w:r>
      <w:r>
        <w:rPr>
          <w:color w:val="FF0000"/>
          <w:vertAlign w:val="subscript"/>
        </w:rPr>
        <w:t>2</w:t>
      </w:r>
      <w:r>
        <w:rPr>
          <w:color w:val="FF0000"/>
        </w:rPr>
        <w:t>）中Na显+1价，O显-2价，设N的化合价为x。（+1）+x+（-2）×2=0；x=+3</w:t>
      </w:r>
      <w:r>
        <w:rPr>
          <w:color w:val="FF0000"/>
        </w:rPr>
        <w:br w:type="textWrapping"/>
      </w:r>
      <w:r>
        <w:rPr>
          <w:color w:val="FF0000"/>
        </w:rPr>
        <w:t>故选：C。</w:t>
      </w:r>
    </w:p>
    <w:p>
      <w:pPr>
        <w:pStyle w:val="16"/>
        <w:spacing w:line="360" w:lineRule="auto"/>
        <w:textAlignment w:val="center"/>
      </w:pPr>
      <w:r>
        <w:t>7、【2019年贵州省铜仁】下列化学实验基本操作，正确的是（　　）</w:t>
      </w:r>
    </w:p>
    <w:p>
      <w:pPr>
        <w:pStyle w:val="16"/>
        <w:spacing w:line="360" w:lineRule="auto"/>
        <w:textAlignment w:val="center"/>
      </w:pPr>
      <w:r>
        <w:t>A．加热后的试管立即用冷水冲洗</w:t>
      </w:r>
      <w:r>
        <w:tab/>
      </w:r>
      <w:r>
        <w:t xml:space="preserve">       B．用燃着的酒精灯点燃另一只酒精灯</w:t>
      </w:r>
      <w:r>
        <w:tab/>
      </w:r>
    </w:p>
    <w:p>
      <w:pPr>
        <w:pStyle w:val="16"/>
        <w:spacing w:line="360" w:lineRule="auto"/>
        <w:textAlignment w:val="center"/>
      </w:pPr>
      <w:r>
        <w:t>C．滴管使用后都要立即用清水冲洗干净</w:t>
      </w:r>
      <w:r>
        <w:tab/>
      </w:r>
      <w:r>
        <w:t xml:space="preserve">   D．将玻璃管插入带孔橡胶塞时要先把玻璃管口用水润湿</w:t>
      </w:r>
    </w:p>
    <w:p>
      <w:pPr>
        <w:pStyle w:val="16"/>
        <w:spacing w:line="360" w:lineRule="auto"/>
        <w:textAlignment w:val="center"/>
        <w:rPr>
          <w:color w:val="FF0000"/>
        </w:rPr>
      </w:pPr>
      <w:r>
        <w:rPr>
          <w:color w:val="FF0000"/>
        </w:rPr>
        <w:t>【答案】D</w:t>
      </w:r>
    </w:p>
    <w:p>
      <w:pPr>
        <w:pStyle w:val="16"/>
        <w:spacing w:line="360" w:lineRule="auto"/>
        <w:textAlignment w:val="center"/>
        <w:rPr>
          <w:color w:val="FF0000"/>
        </w:rPr>
      </w:pPr>
      <w:r>
        <w:rPr>
          <w:color w:val="FF0000"/>
        </w:rPr>
        <w:t>【解析】A、加热后的试管不能立即用冷水冲洗，以防止试管因骤冷而炸裂，故选项说法错误。</w:t>
      </w:r>
    </w:p>
    <w:p>
      <w:pPr>
        <w:pStyle w:val="16"/>
        <w:spacing w:line="360" w:lineRule="auto"/>
        <w:textAlignment w:val="center"/>
        <w:rPr>
          <w:color w:val="FF0000"/>
        </w:rPr>
      </w:pPr>
      <w:r>
        <w:rPr>
          <w:color w:val="FF0000"/>
        </w:rPr>
        <w:t>B、使用酒精灯时要注意“两查、两禁、一不可”，禁止用一酒精灯去引燃另一酒精灯，故选项说法错误。</w:t>
      </w:r>
    </w:p>
    <w:p>
      <w:pPr>
        <w:pStyle w:val="16"/>
        <w:spacing w:line="360" w:lineRule="auto"/>
        <w:textAlignment w:val="center"/>
        <w:rPr>
          <w:color w:val="FF0000"/>
        </w:rPr>
      </w:pPr>
      <w:r>
        <w:rPr>
          <w:color w:val="FF0000"/>
        </w:rPr>
        <w:t>C、滴管使用后不一定都要立即用清水冲洗干净，滴瓶上的滴管使用后直接插回原瓶，不能用水清洗，否则试剂瓶中的溶液将被稀释，故选项操作错误。</w:t>
      </w:r>
    </w:p>
    <w:p>
      <w:pPr>
        <w:pStyle w:val="16"/>
        <w:spacing w:line="360" w:lineRule="auto"/>
        <w:textAlignment w:val="center"/>
        <w:rPr>
          <w:color w:val="FF0000"/>
        </w:rPr>
      </w:pPr>
      <w:r>
        <w:rPr>
          <w:color w:val="FF0000"/>
        </w:rPr>
        <w:t>D、把玻璃管插入带孔橡皮塞时，先把玻璃管一端湿润，然后稍用力转动使之插入橡皮塞内，故选项说法正确。</w:t>
      </w:r>
    </w:p>
    <w:p>
      <w:pPr>
        <w:pStyle w:val="16"/>
        <w:spacing w:line="360" w:lineRule="auto"/>
        <w:textAlignment w:val="center"/>
        <w:rPr>
          <w:color w:val="FF0000"/>
        </w:rPr>
      </w:pPr>
      <w:r>
        <w:rPr>
          <w:color w:val="FF0000"/>
        </w:rPr>
        <w:t>故选：D。</w:t>
      </w:r>
    </w:p>
    <w:p>
      <w:pPr>
        <w:spacing w:line="360" w:lineRule="auto"/>
        <w:textAlignment w:val="center"/>
        <w:rPr>
          <w:color w:val="000000"/>
          <w:szCs w:val="21"/>
        </w:rPr>
      </w:pPr>
      <w:r>
        <w:t>8、</w:t>
      </w:r>
      <w:r>
        <w:rPr>
          <w:color w:val="000000"/>
          <w:szCs w:val="21"/>
        </w:rPr>
        <w:t>【</w:t>
      </w:r>
      <w:r>
        <w:rPr>
          <w:b/>
          <w:color w:val="000000"/>
          <w:szCs w:val="21"/>
        </w:rPr>
        <w:t>2019辽宁葫芦岛</w:t>
      </w:r>
      <w:r>
        <w:rPr>
          <w:color w:val="000000"/>
          <w:szCs w:val="21"/>
        </w:rPr>
        <w:t>】下列元素与人体健康关系正确的是（　　）</w:t>
      </w:r>
    </w:p>
    <w:p>
      <w:pPr>
        <w:spacing w:line="360" w:lineRule="auto"/>
        <w:textAlignment w:val="center"/>
        <w:rPr>
          <w:color w:val="000000"/>
          <w:szCs w:val="21"/>
        </w:rPr>
      </w:pPr>
      <w:r>
        <w:rPr>
          <w:color w:val="000000"/>
          <w:szCs w:val="21"/>
        </w:rPr>
        <w:t>A．缺锌会引起佝偻病</w:t>
      </w:r>
      <w:r>
        <w:rPr>
          <w:color w:val="000000"/>
          <w:szCs w:val="21"/>
        </w:rPr>
        <w:tab/>
      </w:r>
      <w:r>
        <w:rPr>
          <w:color w:val="000000"/>
          <w:szCs w:val="21"/>
        </w:rPr>
        <w:t xml:space="preserve">       B．缺钙会引起贫血</w:t>
      </w:r>
      <w:r>
        <w:rPr>
          <w:color w:val="000000"/>
          <w:szCs w:val="21"/>
        </w:rPr>
        <w:tab/>
      </w:r>
    </w:p>
    <w:p>
      <w:pPr>
        <w:spacing w:line="360" w:lineRule="auto"/>
        <w:textAlignment w:val="center"/>
        <w:rPr>
          <w:color w:val="000000"/>
          <w:szCs w:val="21"/>
        </w:rPr>
      </w:pPr>
      <w:r>
        <w:rPr>
          <w:color w:val="000000"/>
          <w:szCs w:val="21"/>
        </w:rPr>
        <w:t>C．缺碘会引起甲状腺肿大</w:t>
      </w:r>
      <w:r>
        <w:rPr>
          <w:color w:val="000000"/>
          <w:szCs w:val="21"/>
        </w:rPr>
        <w:tab/>
      </w:r>
      <w:r>
        <w:rPr>
          <w:color w:val="000000"/>
          <w:szCs w:val="21"/>
        </w:rPr>
        <w:t xml:space="preserve">   D．缺铁会引起坏血病</w:t>
      </w:r>
    </w:p>
    <w:p>
      <w:pPr>
        <w:spacing w:line="360" w:lineRule="auto"/>
        <w:textAlignment w:val="center"/>
        <w:rPr>
          <w:color w:val="FF0000"/>
          <w:szCs w:val="21"/>
        </w:rPr>
      </w:pPr>
      <w:r>
        <w:rPr>
          <w:color w:val="FF0000"/>
          <w:szCs w:val="21"/>
        </w:rPr>
        <w:t>【答案】C</w:t>
      </w:r>
    </w:p>
    <w:p>
      <w:pPr>
        <w:spacing w:line="360" w:lineRule="auto"/>
        <w:textAlignment w:val="center"/>
        <w:rPr>
          <w:color w:val="FF0000"/>
          <w:szCs w:val="21"/>
        </w:rPr>
      </w:pPr>
      <w:r>
        <w:rPr>
          <w:color w:val="FF0000"/>
          <w:szCs w:val="21"/>
        </w:rPr>
        <w:t>【解析】A．缺锌会引起生长迟缓、发育不良，缺钙易患佝偻病，故错误；</w:t>
      </w:r>
    </w:p>
    <w:p>
      <w:pPr>
        <w:spacing w:line="360" w:lineRule="auto"/>
        <w:textAlignment w:val="center"/>
        <w:rPr>
          <w:color w:val="FF0000"/>
          <w:szCs w:val="21"/>
        </w:rPr>
      </w:pPr>
      <w:r>
        <w:rPr>
          <w:color w:val="FF0000"/>
          <w:szCs w:val="21"/>
        </w:rPr>
        <w:t>B．缺钙易患佝偻病和骨质疏松症；缺铁易患贫血，故错误；</w:t>
      </w:r>
    </w:p>
    <w:p>
      <w:pPr>
        <w:spacing w:line="360" w:lineRule="auto"/>
        <w:textAlignment w:val="center"/>
        <w:rPr>
          <w:color w:val="FF0000"/>
          <w:szCs w:val="21"/>
        </w:rPr>
      </w:pPr>
      <w:r>
        <w:rPr>
          <w:color w:val="FF0000"/>
          <w:szCs w:val="21"/>
        </w:rPr>
        <w:t>C．缺碘会引起甲状腺肿大，故正确；</w:t>
      </w:r>
    </w:p>
    <w:p>
      <w:pPr>
        <w:spacing w:line="360" w:lineRule="auto"/>
        <w:textAlignment w:val="center"/>
        <w:rPr>
          <w:color w:val="FF0000"/>
          <w:szCs w:val="21"/>
        </w:rPr>
      </w:pPr>
      <w:r>
        <w:rPr>
          <w:color w:val="FF0000"/>
          <w:szCs w:val="21"/>
        </w:rPr>
        <w:t>D．缺铁易患贫血；缺乏维生素C易患坏血病，故错误。</w:t>
      </w:r>
    </w:p>
    <w:p>
      <w:pPr>
        <w:spacing w:line="360" w:lineRule="auto"/>
        <w:textAlignment w:val="center"/>
        <w:rPr>
          <w:color w:val="FF0000"/>
          <w:szCs w:val="21"/>
        </w:rPr>
      </w:pPr>
      <w:r>
        <w:rPr>
          <w:color w:val="FF0000"/>
          <w:szCs w:val="21"/>
        </w:rPr>
        <w:t>故选：C。</w:t>
      </w:r>
    </w:p>
    <w:p>
      <w:pPr>
        <w:spacing w:line="360" w:lineRule="auto"/>
        <w:textAlignment w:val="center"/>
      </w:pPr>
      <w:r>
        <w:t>9、【2019湖北荆州】下列关于分子的说法不正确的是（  ）</w:t>
      </w:r>
    </w:p>
    <w:p>
      <w:pPr>
        <w:spacing w:line="360" w:lineRule="auto"/>
        <w:textAlignment w:val="center"/>
      </w:pPr>
      <w:r>
        <w:t>A.分子在不断运动</w:t>
      </w:r>
      <w:r>
        <w:tab/>
      </w:r>
      <w:r>
        <w:tab/>
      </w:r>
      <w:r>
        <w:tab/>
      </w:r>
      <w:r>
        <w:t xml:space="preserve">    B.分子之间有间隔</w:t>
      </w:r>
    </w:p>
    <w:p>
      <w:pPr>
        <w:spacing w:line="360" w:lineRule="auto"/>
        <w:textAlignment w:val="center"/>
      </w:pPr>
      <w:r>
        <w:t>C.分子构成所有的物质</w:t>
      </w:r>
      <w:r>
        <w:tab/>
      </w:r>
      <w:r>
        <w:tab/>
      </w:r>
      <w:r>
        <w:t xml:space="preserve">    D.水分子保持水的化学性质</w:t>
      </w:r>
    </w:p>
    <w:p>
      <w:pPr>
        <w:spacing w:line="360" w:lineRule="auto"/>
        <w:textAlignment w:val="center"/>
        <w:rPr>
          <w:color w:val="FF0000"/>
        </w:rPr>
      </w:pPr>
      <w:r>
        <w:rPr>
          <w:color w:val="FF0000"/>
        </w:rPr>
        <w:t xml:space="preserve">【答案】C  </w:t>
      </w:r>
    </w:p>
    <w:p>
      <w:pPr>
        <w:spacing w:line="360" w:lineRule="auto"/>
        <w:textAlignment w:val="center"/>
        <w:rPr>
          <w:color w:val="FF0000"/>
        </w:rPr>
      </w:pPr>
      <w:r>
        <w:rPr>
          <w:color w:val="FF0000"/>
        </w:rPr>
        <w:t>【解析】分子在不断运动，分子之间有间隔，水分子保持水的化学性质的最小微粒；构成物质的微粒有分子、原子核离子。故选C。</w:t>
      </w:r>
    </w:p>
    <w:p>
      <w:pPr>
        <w:spacing w:line="360" w:lineRule="auto"/>
      </w:pPr>
      <w:r>
        <w:t>10、【2019四川泸州】下列物质不能与盐酸反应的是（　　）</w:t>
      </w:r>
    </w:p>
    <w:p>
      <w:pPr>
        <w:spacing w:line="360" w:lineRule="auto"/>
      </w:pPr>
      <w:r>
        <w:t>A．Mg     B．AgNO</w:t>
      </w:r>
      <w:r>
        <w:rPr>
          <w:vertAlign w:val="subscript"/>
        </w:rPr>
        <w:t>3</w:t>
      </w:r>
      <w:r>
        <w:t xml:space="preserve">     C．Cu（ OH）</w:t>
      </w:r>
      <w:r>
        <w:rPr>
          <w:vertAlign w:val="subscript"/>
        </w:rPr>
        <w:t xml:space="preserve">2 </w:t>
      </w:r>
      <w:r>
        <w:t xml:space="preserve">    D．FeSO</w:t>
      </w:r>
      <w:r>
        <w:rPr>
          <w:vertAlign w:val="subscript"/>
        </w:rPr>
        <w:t>4</w:t>
      </w:r>
    </w:p>
    <w:p>
      <w:pPr>
        <w:spacing w:line="360" w:lineRule="auto"/>
        <w:rPr>
          <w:color w:val="FF0000"/>
        </w:rPr>
      </w:pPr>
      <w:r>
        <w:rPr>
          <w:color w:val="FF0000"/>
        </w:rPr>
        <w:t>【答案】D</w:t>
      </w:r>
    </w:p>
    <w:p>
      <w:pPr>
        <w:spacing w:line="360" w:lineRule="auto"/>
        <w:rPr>
          <w:color w:val="FF0000"/>
        </w:rPr>
      </w:pPr>
      <w:r>
        <w:rPr>
          <w:color w:val="FF0000"/>
        </w:rPr>
        <w:t>【解析】A、Mg能与盐酸反应生成氯化镁溶液和氢气，故选项错误。</w:t>
      </w:r>
      <w:r>
        <w:rPr>
          <w:color w:val="FF0000"/>
        </w:rPr>
        <w:br w:type="textWrapping"/>
      </w:r>
      <w:r>
        <w:rPr>
          <w:color w:val="FF0000"/>
        </w:rPr>
        <w:t>B、AgNO</w:t>
      </w:r>
      <w:r>
        <w:rPr>
          <w:color w:val="FF0000"/>
          <w:vertAlign w:val="subscript"/>
        </w:rPr>
        <w:t>3</w:t>
      </w:r>
      <w:r>
        <w:rPr>
          <w:color w:val="FF0000"/>
        </w:rPr>
        <w:t>能与盐酸反应氯化银沉淀和硝酸，故选项错误。</w:t>
      </w:r>
      <w:r>
        <w:rPr>
          <w:color w:val="FF0000"/>
        </w:rPr>
        <w:br w:type="textWrapping"/>
      </w:r>
      <w:r>
        <w:rPr>
          <w:color w:val="FF0000"/>
        </w:rPr>
        <w:t>C、Cu（ OH）</w:t>
      </w:r>
      <w:r>
        <w:rPr>
          <w:color w:val="FF0000"/>
          <w:vertAlign w:val="subscript"/>
        </w:rPr>
        <w:t>2</w:t>
      </w:r>
      <w:r>
        <w:rPr>
          <w:color w:val="FF0000"/>
        </w:rPr>
        <w:t>能与盐酸反应生成氯化铜和水，故选项错误。</w:t>
      </w:r>
      <w:r>
        <w:rPr>
          <w:color w:val="FF0000"/>
        </w:rPr>
        <w:br w:type="textWrapping"/>
      </w:r>
      <w:r>
        <w:rPr>
          <w:color w:val="FF0000"/>
        </w:rPr>
        <w:t>D、FeSO</w:t>
      </w:r>
      <w:r>
        <w:rPr>
          <w:color w:val="FF0000"/>
          <w:vertAlign w:val="subscript"/>
        </w:rPr>
        <w:t>4</w:t>
      </w:r>
      <w:r>
        <w:rPr>
          <w:color w:val="FF0000"/>
        </w:rPr>
        <w:t>与盐酸不反应，故选项正确。</w:t>
      </w:r>
      <w:r>
        <w:rPr>
          <w:color w:val="FF0000"/>
        </w:rPr>
        <w:br w:type="textWrapping"/>
      </w:r>
      <w:r>
        <w:rPr>
          <w:color w:val="FF0000"/>
        </w:rPr>
        <w:t>故选：D。</w:t>
      </w:r>
    </w:p>
    <w:p>
      <w:pPr>
        <w:spacing w:line="360" w:lineRule="auto"/>
      </w:pPr>
      <w:r>
        <w:t>11、【2019 .福建】下列应用只涉及物质的物理性质的是（</w:t>
      </w:r>
      <w:r>
        <w:tab/>
      </w:r>
      <w:r>
        <w:t>）</w:t>
      </w:r>
    </w:p>
    <w:p>
      <w:pPr>
        <w:spacing w:line="360" w:lineRule="auto"/>
      </w:pPr>
      <w:r>
        <w:t xml:space="preserve">A．煤用作燃料           </w:t>
      </w:r>
      <w:r>
        <w:tab/>
      </w:r>
      <w:r>
        <w:t xml:space="preserve">   B．干冰用于人工降雨</w:t>
      </w:r>
    </w:p>
    <w:p>
      <w:pPr>
        <w:spacing w:line="360" w:lineRule="auto"/>
      </w:pPr>
      <w:r>
        <w:t>C．熟石灰用于改良酸性土壤</w:t>
      </w:r>
      <w:r>
        <w:tab/>
      </w:r>
      <w:r>
        <w:t xml:space="preserve">   D．生石灰用作干燥剂</w:t>
      </w:r>
    </w:p>
    <w:p>
      <w:pPr>
        <w:spacing w:line="360" w:lineRule="auto"/>
        <w:rPr>
          <w:color w:val="FF0000"/>
        </w:rPr>
      </w:pPr>
      <w:r>
        <w:rPr>
          <w:color w:val="FF0000"/>
        </w:rPr>
        <w:t>【答案】B</w:t>
      </w:r>
    </w:p>
    <w:p>
      <w:pPr>
        <w:spacing w:line="360" w:lineRule="auto"/>
        <w:rPr>
          <w:color w:val="FF0000"/>
        </w:rPr>
      </w:pPr>
      <w:r>
        <w:rPr>
          <w:color w:val="FF0000"/>
        </w:rPr>
        <w:t>【解析】考查物理性质和化学性质的定义及其判断。物理性质是不需要通过化学变化表现出来的性质。A、煤用作燃料是利用了煤的可燃性，属于化学性质，A 错误；</w:t>
      </w:r>
    </w:p>
    <w:p>
      <w:pPr>
        <w:spacing w:line="360" w:lineRule="auto"/>
        <w:rPr>
          <w:color w:val="FF0000"/>
        </w:rPr>
      </w:pPr>
      <w:r>
        <w:rPr>
          <w:color w:val="FF0000"/>
        </w:rPr>
        <w:t>B、干冰用于人工降雨利用了升华吸热的物理性质，B 正确；</w:t>
      </w:r>
    </w:p>
    <w:p>
      <w:pPr>
        <w:spacing w:line="360" w:lineRule="auto"/>
        <w:rPr>
          <w:color w:val="FF0000"/>
        </w:rPr>
      </w:pPr>
      <w:r>
        <w:rPr>
          <w:color w:val="FF0000"/>
        </w:rPr>
        <w:t>C、熟石灰改良酸性土壤利用了酸碱中和反应，是化学性质，C 错误；</w:t>
      </w:r>
    </w:p>
    <w:p>
      <w:pPr>
        <w:spacing w:line="360" w:lineRule="auto"/>
        <w:rPr>
          <w:color w:val="FF0000"/>
        </w:rPr>
      </w:pPr>
      <w:r>
        <w:rPr>
          <w:color w:val="FF0000"/>
        </w:rPr>
        <w:t>D、生石灰做干燥剂是利用了生石灰能与水发生化学反应，属于化学性质，D 错误。故选择：B</w:t>
      </w:r>
    </w:p>
    <w:p>
      <w:pPr>
        <w:spacing w:line="360" w:lineRule="auto"/>
      </w:pPr>
      <w:r>
        <w:t>12、【2019年安徽省】我国科学家最近成功合成了世界上首个全氮阴离子盐(化学式为H</w:t>
      </w:r>
      <w:r>
        <w:rPr>
          <w:vertAlign w:val="subscript"/>
        </w:rPr>
        <w:t>25</w:t>
      </w:r>
      <w:r>
        <w:t>N</w:t>
      </w:r>
      <w:r>
        <w:rPr>
          <w:vertAlign w:val="subscript"/>
        </w:rPr>
        <w:t>34</w:t>
      </w:r>
      <w:r>
        <w:t>O</w:t>
      </w:r>
      <w:r>
        <w:rPr>
          <w:vertAlign w:val="subscript"/>
        </w:rPr>
        <w:t>3</w:t>
      </w:r>
      <w:r>
        <w:t>Cl),该物质是超高能材料，在航空航天上可做推进剂。下列有关该物质的说法正确是</w:t>
      </w:r>
    </w:p>
    <w:p>
      <w:pPr>
        <w:spacing w:line="360" w:lineRule="auto"/>
      </w:pPr>
      <w:r>
        <w:t>A.属于有机物                       B.由四种非金属元素组成</w:t>
      </w:r>
    </w:p>
    <w:p>
      <w:pPr>
        <w:spacing w:line="360" w:lineRule="auto"/>
      </w:pPr>
      <w:r>
        <w:t>C.H</w:t>
      </w:r>
      <w:r>
        <w:rPr>
          <w:vertAlign w:val="subscript"/>
        </w:rPr>
        <w:t>25</w:t>
      </w:r>
      <w:r>
        <w:t>N</w:t>
      </w:r>
      <w:r>
        <w:rPr>
          <w:vertAlign w:val="subscript"/>
        </w:rPr>
        <w:t>34</w:t>
      </w:r>
      <w:r>
        <w:t>O</w:t>
      </w:r>
      <w:r>
        <w:rPr>
          <w:vertAlign w:val="subscript"/>
        </w:rPr>
        <w:t>3</w:t>
      </w:r>
      <w:r>
        <w:t>Cl中原子总数为62          D.氢、氮、氧、氯的原子个数比为1:7:8:17</w:t>
      </w:r>
    </w:p>
    <w:p>
      <w:pPr>
        <w:spacing w:line="360" w:lineRule="auto"/>
        <w:rPr>
          <w:color w:val="FF0000"/>
        </w:rPr>
      </w:pPr>
      <w:r>
        <w:rPr>
          <w:color w:val="FF0000"/>
        </w:rPr>
        <w:t>【答案】B</w:t>
      </w:r>
    </w:p>
    <w:p>
      <w:pPr>
        <w:spacing w:line="360" w:lineRule="auto"/>
        <w:rPr>
          <w:color w:val="FF0000"/>
        </w:rPr>
      </w:pPr>
      <w:r>
        <w:rPr>
          <w:color w:val="FF0000"/>
        </w:rPr>
        <w:t>【解析】 有机物一定含有碳元素，故A是错误的。该物质由氢、氮、氧、氯四种非金属元素组成，故B是正确的。一个H</w:t>
      </w:r>
      <w:r>
        <w:rPr>
          <w:color w:val="FF0000"/>
          <w:vertAlign w:val="subscript"/>
        </w:rPr>
        <w:t>25</w:t>
      </w:r>
      <w:r>
        <w:rPr>
          <w:color w:val="FF0000"/>
        </w:rPr>
        <w:t>N</w:t>
      </w:r>
      <w:r>
        <w:rPr>
          <w:color w:val="FF0000"/>
          <w:vertAlign w:val="subscript"/>
        </w:rPr>
        <w:t>34</w:t>
      </w:r>
      <w:r>
        <w:rPr>
          <w:color w:val="FF0000"/>
        </w:rPr>
        <w:t>O</w:t>
      </w:r>
      <w:r>
        <w:rPr>
          <w:color w:val="FF0000"/>
          <w:vertAlign w:val="subscript"/>
        </w:rPr>
        <w:t>3</w:t>
      </w:r>
      <w:r>
        <w:rPr>
          <w:color w:val="FF0000"/>
        </w:rPr>
        <w:t>Cl分子中原子总数为63，故C是错误的。氢、氮、氧、氯的原子个数比为25:34:3:1，故D是错误的。</w:t>
      </w:r>
    </w:p>
    <w:p>
      <w:pPr>
        <w:spacing w:line="360" w:lineRule="auto"/>
        <w:rPr>
          <w:color w:val="FF0000"/>
        </w:rPr>
      </w:pPr>
      <w:r>
        <w:rPr>
          <w:color w:val="FF0000"/>
        </w:rPr>
        <w:t>故选B</w:t>
      </w:r>
    </w:p>
    <w:p>
      <w:pPr>
        <w:spacing w:line="360" w:lineRule="auto"/>
        <w:ind w:right="-20"/>
        <w:rPr>
          <w:color w:val="FF0000"/>
        </w:rPr>
      </w:pPr>
      <w:r>
        <w:t>13、【2019江苏南京】下列气体与空气混合后遇明火，可能发生爆炸的是（     ）</w:t>
      </w:r>
      <w:r>
        <w:br w:type="textWrapping"/>
      </w:r>
      <w:r>
        <w:t>A.氨气        B.氢气         C.氮气         D.二氧化碳</w:t>
      </w:r>
      <w:r>
        <w:br w:type="textWrapping"/>
      </w:r>
      <w:r>
        <w:rPr>
          <w:color w:val="FF0000"/>
        </w:rPr>
        <w:t xml:space="preserve">【答案】B </w:t>
      </w:r>
    </w:p>
    <w:p>
      <w:pPr>
        <w:spacing w:line="360" w:lineRule="auto"/>
        <w:ind w:right="-20"/>
        <w:rPr>
          <w:color w:val="FF0000"/>
        </w:rPr>
      </w:pPr>
      <w:r>
        <w:rPr>
          <w:color w:val="FF0000"/>
        </w:rPr>
        <w:t>【解析】根据爆炸是由于急速的燃烧在有限的空间而引起的，因此要满足燃烧的条件，气体必须是可燃性气体遇明火，</w:t>
      </w:r>
      <w:r>
        <w:rPr>
          <w:color w:val="FF0000"/>
        </w:rPr>
        <w:br w:type="textWrapping"/>
      </w:r>
      <w:r>
        <w:rPr>
          <w:color w:val="FF0000"/>
        </w:rPr>
        <w:t>A、氮气不能燃烧，也不支持燃烧；故A错；</w:t>
      </w:r>
      <w:r>
        <w:rPr>
          <w:color w:val="FF0000"/>
        </w:rPr>
        <w:br w:type="textWrapping"/>
      </w:r>
      <w:r>
        <w:rPr>
          <w:color w:val="FF0000"/>
        </w:rPr>
        <w:t>B、氢气具有可燃性，因此氢气与空气混合后遇明火，可能发生爆炸；故B正确；</w:t>
      </w:r>
      <w:r>
        <w:rPr>
          <w:color w:val="FF0000"/>
        </w:rPr>
        <w:br w:type="textWrapping"/>
      </w:r>
      <w:r>
        <w:rPr>
          <w:color w:val="FF0000"/>
        </w:rPr>
        <w:t>C、氦气不能燃烧，也不支持燃烧；故C错；</w:t>
      </w:r>
      <w:r>
        <w:rPr>
          <w:color w:val="FF0000"/>
        </w:rPr>
        <w:br w:type="textWrapping"/>
      </w:r>
      <w:r>
        <w:rPr>
          <w:color w:val="FF0000"/>
        </w:rPr>
        <w:t>D、二氧化碳不能燃烧，也不支持燃烧；故D错。</w:t>
      </w:r>
      <w:r>
        <w:rPr>
          <w:color w:val="FF0000"/>
        </w:rPr>
        <w:br w:type="textWrapping"/>
      </w:r>
      <w:r>
        <w:rPr>
          <w:color w:val="FF0000"/>
        </w:rPr>
        <w:t>故选：B。</w:t>
      </w:r>
    </w:p>
    <w:p>
      <w:pPr>
        <w:spacing w:line="360" w:lineRule="auto"/>
        <w:ind w:right="-20"/>
        <w:rPr>
          <w:color w:val="000000"/>
          <w:szCs w:val="21"/>
        </w:rPr>
      </w:pPr>
      <w:r>
        <w:t>14、</w:t>
      </w:r>
      <w:r>
        <w:rPr>
          <w:color w:val="000000"/>
          <w:szCs w:val="21"/>
        </w:rPr>
        <w:t>【2019山东泰安】对下列化学用语中数字“2”含义的说法正确的是（　　）</w:t>
      </w:r>
      <w:r>
        <w:rPr>
          <w:color w:val="000000"/>
          <w:szCs w:val="21"/>
        </w:rPr>
        <w:br w:type="textWrapping"/>
      </w:r>
      <w:r>
        <w:rPr>
          <w:rFonts w:hint="eastAsia" w:ascii="宋体" w:hAnsi="宋体" w:cs="宋体"/>
          <w:color w:val="000000"/>
          <w:szCs w:val="21"/>
        </w:rPr>
        <w:t>①</w:t>
      </w:r>
      <w:r>
        <w:rPr>
          <w:color w:val="000000"/>
          <w:szCs w:val="21"/>
        </w:rPr>
        <w:t>2H   </w:t>
      </w:r>
      <w:r>
        <w:rPr>
          <w:rFonts w:hint="eastAsia" w:ascii="宋体" w:hAnsi="宋体" w:cs="宋体"/>
          <w:color w:val="000000"/>
          <w:szCs w:val="21"/>
        </w:rPr>
        <w:t>②</w:t>
      </w:r>
      <w:r>
        <w:rPr>
          <w:color w:val="000000"/>
          <w:szCs w:val="21"/>
        </w:rPr>
        <w:t>2NH</w:t>
      </w:r>
      <w:r>
        <w:rPr>
          <w:color w:val="000000"/>
          <w:szCs w:val="21"/>
          <w:vertAlign w:val="subscript"/>
        </w:rPr>
        <w:t>3</w:t>
      </w:r>
      <w:r>
        <w:rPr>
          <w:color w:val="000000"/>
          <w:szCs w:val="21"/>
        </w:rPr>
        <w:t>   </w:t>
      </w:r>
      <w:r>
        <w:rPr>
          <w:rFonts w:hint="eastAsia" w:ascii="宋体" w:hAnsi="宋体" w:cs="宋体"/>
          <w:color w:val="000000"/>
          <w:szCs w:val="21"/>
        </w:rPr>
        <w:t>③</w:t>
      </w:r>
      <w:r>
        <w:rPr>
          <w:color w:val="000000"/>
          <w:szCs w:val="21"/>
        </w:rPr>
        <w:t>SO</w:t>
      </w:r>
      <w:r>
        <w:rPr>
          <w:color w:val="000000"/>
          <w:szCs w:val="21"/>
          <w:vertAlign w:val="subscript"/>
        </w:rPr>
        <w:t>2</w:t>
      </w:r>
      <w:r>
        <w:rPr>
          <w:color w:val="000000"/>
          <w:szCs w:val="21"/>
        </w:rPr>
        <w:t>   </w:t>
      </w:r>
      <w:r>
        <w:rPr>
          <w:rFonts w:hint="eastAsia" w:ascii="宋体" w:hAnsi="宋体" w:cs="宋体"/>
          <w:color w:val="000000"/>
          <w:szCs w:val="21"/>
        </w:rPr>
        <w:t>④</w:t>
      </w:r>
      <w:r>
        <w:rPr>
          <w:color w:val="000000"/>
          <w:szCs w:val="21"/>
        </w:rPr>
        <w:drawing>
          <wp:inline distT="0" distB="0" distL="114300" distR="114300">
            <wp:extent cx="352425" cy="323850"/>
            <wp:effectExtent l="0" t="0" r="0" b="0"/>
            <wp:docPr id="15" name="图片 1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352425" cy="323850"/>
                    </a:xfrm>
                    <a:prstGeom prst="rect">
                      <a:avLst/>
                    </a:prstGeom>
                    <a:noFill/>
                    <a:ln>
                      <a:noFill/>
                    </a:ln>
                  </pic:spPr>
                </pic:pic>
              </a:graphicData>
            </a:graphic>
          </wp:inline>
        </w:drawing>
      </w:r>
      <w:r>
        <w:rPr>
          <w:color w:val="000000"/>
          <w:szCs w:val="21"/>
        </w:rPr>
        <w:t>   </w:t>
      </w:r>
      <w:r>
        <w:rPr>
          <w:rFonts w:hint="eastAsia" w:ascii="宋体" w:hAnsi="宋体" w:cs="宋体"/>
          <w:color w:val="000000"/>
          <w:szCs w:val="21"/>
        </w:rPr>
        <w:t>⑤</w:t>
      </w:r>
      <w:r>
        <w:rPr>
          <w:color w:val="000000"/>
          <w:szCs w:val="21"/>
        </w:rPr>
        <w:t>Mg</w:t>
      </w:r>
      <w:r>
        <w:rPr>
          <w:color w:val="000000"/>
          <w:szCs w:val="21"/>
          <w:vertAlign w:val="superscript"/>
        </w:rPr>
        <w:t>2+</w:t>
      </w:r>
      <w:r>
        <w:rPr>
          <w:color w:val="000000"/>
          <w:szCs w:val="21"/>
        </w:rPr>
        <w:t>   </w:t>
      </w:r>
      <w:r>
        <w:rPr>
          <w:rFonts w:hint="eastAsia" w:ascii="宋体" w:hAnsi="宋体" w:cs="宋体"/>
          <w:color w:val="000000"/>
          <w:szCs w:val="21"/>
        </w:rPr>
        <w:t>⑥</w:t>
      </w:r>
      <w:r>
        <w:rPr>
          <w:color w:val="000000"/>
          <w:szCs w:val="21"/>
        </w:rPr>
        <w:t>2OH</w:t>
      </w:r>
      <w:r>
        <w:rPr>
          <w:color w:val="000000"/>
          <w:szCs w:val="21"/>
          <w:vertAlign w:val="superscript"/>
        </w:rPr>
        <w:t>-</w:t>
      </w:r>
      <w:r>
        <w:rPr>
          <w:color w:val="000000"/>
          <w:szCs w:val="21"/>
        </w:rPr>
        <w:t>   </w:t>
      </w:r>
      <w:r>
        <w:rPr>
          <w:rFonts w:hint="eastAsia" w:ascii="宋体" w:hAnsi="宋体" w:cs="宋体"/>
          <w:color w:val="000000"/>
          <w:szCs w:val="21"/>
        </w:rPr>
        <w:t>⑦</w:t>
      </w:r>
      <w:r>
        <w:rPr>
          <w:color w:val="000000"/>
          <w:szCs w:val="21"/>
        </w:rPr>
        <w:t>H</w:t>
      </w:r>
      <w:r>
        <w:rPr>
          <w:color w:val="000000"/>
          <w:szCs w:val="21"/>
          <w:vertAlign w:val="subscript"/>
        </w:rPr>
        <w:t>2</w:t>
      </w:r>
      <w:r>
        <w:rPr>
          <w:color w:val="000000"/>
          <w:szCs w:val="21"/>
        </w:rPr>
        <w:t>O</w:t>
      </w:r>
    </w:p>
    <w:p>
      <w:pPr>
        <w:spacing w:line="360" w:lineRule="auto"/>
        <w:ind w:right="-20"/>
        <w:rPr>
          <w:bCs/>
          <w:iCs/>
          <w:color w:val="000000"/>
          <w:szCs w:val="21"/>
        </w:rPr>
      </w:pPr>
      <w:r>
        <w:rPr>
          <w:bCs/>
          <w:iCs/>
          <w:color w:val="000000"/>
          <w:szCs w:val="21"/>
        </w:rPr>
        <w:t>A．表示离子个数的是</w:t>
      </w:r>
      <w:r>
        <w:rPr>
          <w:rFonts w:hint="eastAsia" w:ascii="宋体" w:hAnsi="宋体" w:cs="宋体"/>
          <w:bCs/>
          <w:iCs/>
          <w:color w:val="000000"/>
          <w:szCs w:val="21"/>
        </w:rPr>
        <w:t>⑤⑥</w:t>
      </w:r>
      <w:r>
        <w:rPr>
          <w:bCs/>
          <w:iCs/>
          <w:color w:val="000000"/>
          <w:szCs w:val="21"/>
        </w:rPr>
        <w:t xml:space="preserve">           B．表示分子中原子个数的是</w:t>
      </w:r>
      <w:r>
        <w:rPr>
          <w:rFonts w:hint="eastAsia" w:ascii="宋体" w:hAnsi="宋体" w:cs="宋体"/>
          <w:bCs/>
          <w:iCs/>
          <w:color w:val="000000"/>
          <w:szCs w:val="21"/>
        </w:rPr>
        <w:t>③⑦</w:t>
      </w:r>
    </w:p>
    <w:p>
      <w:pPr>
        <w:spacing w:line="360" w:lineRule="auto"/>
        <w:ind w:right="-20"/>
        <w:rPr>
          <w:bCs/>
          <w:iCs/>
          <w:color w:val="000000"/>
          <w:szCs w:val="21"/>
        </w:rPr>
      </w:pPr>
      <w:r>
        <w:rPr>
          <w:bCs/>
          <w:iCs/>
          <w:color w:val="000000"/>
          <w:szCs w:val="21"/>
        </w:rPr>
        <w:t>C．表示离子所带电荷数的是</w:t>
      </w:r>
      <w:r>
        <w:rPr>
          <w:rFonts w:hint="eastAsia" w:ascii="宋体" w:hAnsi="宋体" w:cs="宋体"/>
          <w:bCs/>
          <w:iCs/>
          <w:color w:val="000000"/>
          <w:szCs w:val="21"/>
        </w:rPr>
        <w:t>④⑤</w:t>
      </w:r>
      <w:r>
        <w:rPr>
          <w:bCs/>
          <w:iCs/>
          <w:color w:val="000000"/>
          <w:szCs w:val="21"/>
        </w:rPr>
        <w:t xml:space="preserve">     D．表示分子个数的是</w:t>
      </w:r>
      <w:r>
        <w:rPr>
          <w:rFonts w:hint="eastAsia" w:ascii="宋体" w:hAnsi="宋体" w:cs="宋体"/>
          <w:bCs/>
          <w:iCs/>
          <w:color w:val="000000"/>
          <w:szCs w:val="21"/>
        </w:rPr>
        <w:t>①②</w:t>
      </w:r>
    </w:p>
    <w:p>
      <w:pPr>
        <w:spacing w:line="360" w:lineRule="auto"/>
        <w:ind w:right="-20"/>
        <w:rPr>
          <w:color w:val="FF0000"/>
          <w:szCs w:val="21"/>
        </w:rPr>
      </w:pPr>
      <w:r>
        <w:rPr>
          <w:iCs/>
          <w:color w:val="FF0000"/>
          <w:szCs w:val="21"/>
        </w:rPr>
        <w:t>【答案】B</w:t>
      </w:r>
    </w:p>
    <w:p>
      <w:pPr>
        <w:spacing w:line="360" w:lineRule="auto"/>
        <w:ind w:right="-20"/>
        <w:rPr>
          <w:color w:val="FF0000"/>
          <w:szCs w:val="21"/>
        </w:rPr>
      </w:pPr>
      <w:r>
        <w:rPr>
          <w:iCs/>
          <w:color w:val="FF0000"/>
          <w:szCs w:val="21"/>
        </w:rPr>
        <w:t>【解析】</w:t>
      </w:r>
      <w:r>
        <w:rPr>
          <w:color w:val="FF0000"/>
          <w:szCs w:val="21"/>
        </w:rPr>
        <w:t>A、</w:t>
      </w:r>
      <w:r>
        <w:rPr>
          <w:rFonts w:hint="eastAsia" w:ascii="宋体" w:hAnsi="宋体" w:cs="宋体"/>
          <w:color w:val="FF0000"/>
          <w:szCs w:val="21"/>
        </w:rPr>
        <w:t>⑤</w:t>
      </w:r>
      <w:r>
        <w:rPr>
          <w:color w:val="FF0000"/>
          <w:szCs w:val="21"/>
        </w:rPr>
        <w:t>不能表示离子个数，表示每个镁离子带2个单位正电荷，该选项说法不正确；</w:t>
      </w:r>
      <w:r>
        <w:rPr>
          <w:color w:val="FF0000"/>
          <w:szCs w:val="21"/>
        </w:rPr>
        <w:br w:type="textWrapping"/>
      </w:r>
      <w:r>
        <w:rPr>
          <w:color w:val="FF0000"/>
          <w:szCs w:val="21"/>
        </w:rPr>
        <w:t>B、</w:t>
      </w:r>
      <w:r>
        <w:rPr>
          <w:rFonts w:hint="eastAsia" w:ascii="宋体" w:hAnsi="宋体" w:cs="宋体"/>
          <w:color w:val="FF0000"/>
          <w:szCs w:val="21"/>
        </w:rPr>
        <w:t>③</w:t>
      </w:r>
      <w:r>
        <w:rPr>
          <w:color w:val="FF0000"/>
          <w:szCs w:val="21"/>
        </w:rPr>
        <w:t>中的2表示每个二氧化硫分子含有2个氧原子，</w:t>
      </w:r>
      <w:r>
        <w:rPr>
          <w:rFonts w:hint="eastAsia" w:ascii="宋体" w:hAnsi="宋体" w:cs="宋体"/>
          <w:color w:val="FF0000"/>
          <w:szCs w:val="21"/>
        </w:rPr>
        <w:t>⑦</w:t>
      </w:r>
      <w:r>
        <w:rPr>
          <w:color w:val="FF0000"/>
          <w:szCs w:val="21"/>
        </w:rPr>
        <w:t>中的2表示每个水分子含有2个氢原子，该选项说法正确；</w:t>
      </w:r>
      <w:r>
        <w:rPr>
          <w:color w:val="FF0000"/>
          <w:szCs w:val="21"/>
        </w:rPr>
        <w:br w:type="textWrapping"/>
      </w:r>
      <w:r>
        <w:rPr>
          <w:color w:val="FF0000"/>
          <w:szCs w:val="21"/>
        </w:rPr>
        <w:t>C、</w:t>
      </w:r>
      <w:r>
        <w:rPr>
          <w:rFonts w:hint="eastAsia" w:ascii="宋体" w:hAnsi="宋体" w:cs="宋体"/>
          <w:color w:val="FF0000"/>
          <w:szCs w:val="21"/>
        </w:rPr>
        <w:t>④</w:t>
      </w:r>
      <w:r>
        <w:rPr>
          <w:color w:val="FF0000"/>
          <w:szCs w:val="21"/>
        </w:rPr>
        <w:t>表示氧化铜中铜元素化合价是+2，</w:t>
      </w:r>
      <w:r>
        <w:rPr>
          <w:rFonts w:hint="eastAsia" w:ascii="宋体" w:hAnsi="宋体" w:cs="宋体"/>
          <w:color w:val="FF0000"/>
          <w:szCs w:val="21"/>
        </w:rPr>
        <w:t>⑤</w:t>
      </w:r>
      <w:r>
        <w:rPr>
          <w:color w:val="FF0000"/>
          <w:szCs w:val="21"/>
        </w:rPr>
        <w:t>表示每个镁离子带2个单位正电荷，该选项说法不正确；</w:t>
      </w:r>
      <w:r>
        <w:rPr>
          <w:color w:val="FF0000"/>
          <w:szCs w:val="21"/>
        </w:rPr>
        <w:br w:type="textWrapping"/>
      </w:r>
      <w:r>
        <w:rPr>
          <w:color w:val="FF0000"/>
          <w:szCs w:val="21"/>
        </w:rPr>
        <w:t>D、</w:t>
      </w:r>
      <w:r>
        <w:rPr>
          <w:rFonts w:hint="eastAsia" w:ascii="宋体" w:hAnsi="宋体" w:cs="宋体"/>
          <w:color w:val="FF0000"/>
          <w:szCs w:val="21"/>
        </w:rPr>
        <w:t>①</w:t>
      </w:r>
      <w:r>
        <w:rPr>
          <w:color w:val="FF0000"/>
          <w:szCs w:val="21"/>
        </w:rPr>
        <w:t>表示2个氢原子，</w:t>
      </w:r>
      <w:r>
        <w:rPr>
          <w:rFonts w:hint="eastAsia" w:ascii="宋体" w:hAnsi="宋体" w:cs="宋体"/>
          <w:color w:val="FF0000"/>
          <w:szCs w:val="21"/>
        </w:rPr>
        <w:t>②</w:t>
      </w:r>
      <w:r>
        <w:rPr>
          <w:color w:val="FF0000"/>
          <w:szCs w:val="21"/>
        </w:rPr>
        <w:t>表示2个氨分子，该选项说法不正确。</w:t>
      </w:r>
      <w:r>
        <w:rPr>
          <w:color w:val="FF0000"/>
          <w:szCs w:val="21"/>
        </w:rPr>
        <w:br w:type="textWrapping"/>
      </w:r>
      <w:r>
        <w:rPr>
          <w:color w:val="FF0000"/>
          <w:szCs w:val="21"/>
        </w:rPr>
        <w:t>故选：B。</w:t>
      </w:r>
    </w:p>
    <w:p>
      <w:pPr>
        <w:widowControl/>
        <w:spacing w:line="360" w:lineRule="auto"/>
        <w:jc w:val="left"/>
        <w:rPr>
          <w:kern w:val="0"/>
          <w:szCs w:val="21"/>
        </w:rPr>
      </w:pPr>
      <w:r>
        <w:t>15、</w:t>
      </w:r>
      <w:r>
        <w:rPr>
          <w:kern w:val="0"/>
          <w:szCs w:val="21"/>
        </w:rPr>
        <w:t>【2019青海西宁】为及时发现燃气泄漏，常在燃气中加入少量有特殊气味的乙硫醇（C</w:t>
      </w:r>
      <w:r>
        <w:rPr>
          <w:kern w:val="0"/>
          <w:szCs w:val="21"/>
          <w:vertAlign w:val="subscript"/>
        </w:rPr>
        <w:t>2</w:t>
      </w:r>
      <w:r>
        <w:rPr>
          <w:kern w:val="0"/>
          <w:szCs w:val="21"/>
        </w:rPr>
        <w:t>H</w:t>
      </w:r>
      <w:r>
        <w:rPr>
          <w:kern w:val="0"/>
          <w:szCs w:val="21"/>
          <w:vertAlign w:val="subscript"/>
        </w:rPr>
        <w:t>5</w:t>
      </w:r>
      <w:r>
        <w:rPr>
          <w:kern w:val="0"/>
          <w:szCs w:val="21"/>
        </w:rPr>
        <w:t>SH），乙硫醇燃烧的化学方程式为：</w:t>
      </w:r>
      <w:r>
        <w:rPr>
          <w:szCs w:val="21"/>
        </w:rPr>
        <w:t>2C</w:t>
      </w:r>
      <w:r>
        <w:rPr>
          <w:szCs w:val="21"/>
          <w:vertAlign w:val="subscript"/>
        </w:rPr>
        <w:t>2</w:t>
      </w:r>
      <w:r>
        <w:rPr>
          <w:szCs w:val="21"/>
        </w:rPr>
        <w:t>H</w:t>
      </w:r>
      <w:r>
        <w:rPr>
          <w:szCs w:val="21"/>
          <w:vertAlign w:val="subscript"/>
        </w:rPr>
        <w:t>5</w:t>
      </w:r>
      <w:r>
        <w:rPr>
          <w:szCs w:val="21"/>
        </w:rPr>
        <w:t>SH+9O</w:t>
      </w:r>
      <w:r>
        <w:rPr>
          <w:szCs w:val="21"/>
          <w:vertAlign w:val="subscript"/>
        </w:rPr>
        <w:t>2</w:t>
      </w:r>
      <w:r>
        <w:rPr>
          <w:szCs w:val="21"/>
        </w:rPr>
        <w:drawing>
          <wp:inline distT="0" distB="0" distL="114300" distR="114300">
            <wp:extent cx="409575" cy="304800"/>
            <wp:effectExtent l="0" t="0" r="0" b="0"/>
            <wp:docPr id="17" name="图片 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409575" cy="304800"/>
                    </a:xfrm>
                    <a:prstGeom prst="rect">
                      <a:avLst/>
                    </a:prstGeom>
                    <a:noFill/>
                    <a:ln>
                      <a:noFill/>
                    </a:ln>
                  </pic:spPr>
                </pic:pic>
              </a:graphicData>
            </a:graphic>
          </wp:inline>
        </w:drawing>
      </w:r>
      <w:r>
        <w:rPr>
          <w:szCs w:val="21"/>
        </w:rPr>
        <w:t>4CO</w:t>
      </w:r>
      <w:r>
        <w:rPr>
          <w:szCs w:val="21"/>
          <w:vertAlign w:val="subscript"/>
        </w:rPr>
        <w:t>2</w:t>
      </w:r>
      <w:r>
        <w:rPr>
          <w:szCs w:val="21"/>
        </w:rPr>
        <w:t>+6H</w:t>
      </w:r>
      <w:r>
        <w:rPr>
          <w:szCs w:val="21"/>
          <w:vertAlign w:val="subscript"/>
        </w:rPr>
        <w:t>2</w:t>
      </w:r>
      <w:r>
        <w:rPr>
          <w:szCs w:val="21"/>
        </w:rPr>
        <w:t>O+2X</w:t>
      </w:r>
      <w:r>
        <w:rPr>
          <w:kern w:val="0"/>
          <w:szCs w:val="21"/>
        </w:rPr>
        <w:t>，下列关于X的说法正确的是（　　）</w:t>
      </w:r>
    </w:p>
    <w:p>
      <w:pPr>
        <w:widowControl/>
        <w:spacing w:line="360" w:lineRule="auto"/>
        <w:jc w:val="left"/>
        <w:rPr>
          <w:bCs/>
          <w:kern w:val="0"/>
          <w:szCs w:val="21"/>
        </w:rPr>
      </w:pPr>
      <w:r>
        <w:rPr>
          <w:bCs/>
          <w:kern w:val="0"/>
          <w:szCs w:val="21"/>
        </w:rPr>
        <w:t>A．X属于有机化合物              B．X中氧元素的质量分数为50%</w:t>
      </w:r>
    </w:p>
    <w:p>
      <w:pPr>
        <w:widowControl/>
        <w:spacing w:line="360" w:lineRule="auto"/>
        <w:jc w:val="left"/>
        <w:rPr>
          <w:bCs/>
          <w:kern w:val="0"/>
          <w:szCs w:val="21"/>
        </w:rPr>
      </w:pPr>
      <w:r>
        <w:rPr>
          <w:bCs/>
          <w:kern w:val="0"/>
          <w:szCs w:val="21"/>
        </w:rPr>
        <w:t>C．X由碳、硫、氧三种元素组成    D．X中硫元素与氧元素的质量比为1：2</w:t>
      </w:r>
    </w:p>
    <w:p>
      <w:pPr>
        <w:widowControl/>
        <w:spacing w:line="360" w:lineRule="auto"/>
        <w:jc w:val="left"/>
        <w:rPr>
          <w:bCs/>
          <w:color w:val="FF0000"/>
          <w:kern w:val="0"/>
          <w:szCs w:val="21"/>
        </w:rPr>
      </w:pPr>
      <w:r>
        <w:rPr>
          <w:bCs/>
          <w:color w:val="FF0000"/>
          <w:kern w:val="0"/>
          <w:szCs w:val="21"/>
        </w:rPr>
        <w:t>【答案】B</w:t>
      </w:r>
    </w:p>
    <w:p>
      <w:pPr>
        <w:widowControl/>
        <w:spacing w:line="360" w:lineRule="auto"/>
        <w:jc w:val="left"/>
        <w:rPr>
          <w:bCs/>
          <w:color w:val="FF0000"/>
          <w:kern w:val="0"/>
          <w:szCs w:val="21"/>
        </w:rPr>
      </w:pPr>
      <w:r>
        <w:rPr>
          <w:bCs/>
          <w:color w:val="FF0000"/>
          <w:kern w:val="0"/>
          <w:szCs w:val="21"/>
        </w:rPr>
        <w:t>【解析】由</w:t>
      </w:r>
      <w:r>
        <w:rPr>
          <w:bCs/>
          <w:color w:val="FF0000"/>
          <w:szCs w:val="21"/>
        </w:rPr>
        <w:t>2C</w:t>
      </w:r>
      <w:r>
        <w:rPr>
          <w:bCs/>
          <w:color w:val="FF0000"/>
          <w:szCs w:val="21"/>
          <w:vertAlign w:val="subscript"/>
        </w:rPr>
        <w:t>2</w:t>
      </w:r>
      <w:r>
        <w:rPr>
          <w:bCs/>
          <w:color w:val="FF0000"/>
          <w:szCs w:val="21"/>
        </w:rPr>
        <w:t>H</w:t>
      </w:r>
      <w:r>
        <w:rPr>
          <w:bCs/>
          <w:color w:val="FF0000"/>
          <w:szCs w:val="21"/>
          <w:vertAlign w:val="subscript"/>
        </w:rPr>
        <w:t>5</w:t>
      </w:r>
      <w:r>
        <w:rPr>
          <w:bCs/>
          <w:color w:val="FF0000"/>
          <w:szCs w:val="21"/>
        </w:rPr>
        <w:t>SH+9O</w:t>
      </w:r>
      <w:r>
        <w:rPr>
          <w:bCs/>
          <w:color w:val="FF0000"/>
          <w:szCs w:val="21"/>
          <w:vertAlign w:val="subscript"/>
        </w:rPr>
        <w:t>2</w:t>
      </w:r>
      <w:r>
        <w:rPr>
          <w:bCs/>
          <w:color w:val="FF0000"/>
          <w:szCs w:val="21"/>
        </w:rPr>
        <w:drawing>
          <wp:inline distT="0" distB="0" distL="114300" distR="114300">
            <wp:extent cx="409575" cy="219075"/>
            <wp:effectExtent l="0" t="0" r="0" b="0"/>
            <wp:docPr id="16" name="图片 1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9"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409575" cy="219075"/>
                    </a:xfrm>
                    <a:prstGeom prst="rect">
                      <a:avLst/>
                    </a:prstGeom>
                    <a:noFill/>
                    <a:ln>
                      <a:noFill/>
                    </a:ln>
                  </pic:spPr>
                </pic:pic>
              </a:graphicData>
            </a:graphic>
          </wp:inline>
        </w:drawing>
      </w:r>
      <w:r>
        <w:rPr>
          <w:bCs/>
          <w:color w:val="FF0000"/>
          <w:szCs w:val="21"/>
        </w:rPr>
        <w:t>4CO</w:t>
      </w:r>
      <w:r>
        <w:rPr>
          <w:bCs/>
          <w:color w:val="FF0000"/>
          <w:szCs w:val="21"/>
          <w:vertAlign w:val="subscript"/>
        </w:rPr>
        <w:t>2</w:t>
      </w:r>
      <w:r>
        <w:rPr>
          <w:bCs/>
          <w:color w:val="FF0000"/>
          <w:szCs w:val="21"/>
        </w:rPr>
        <w:t>+6H</w:t>
      </w:r>
      <w:r>
        <w:rPr>
          <w:bCs/>
          <w:color w:val="FF0000"/>
          <w:szCs w:val="21"/>
          <w:vertAlign w:val="subscript"/>
        </w:rPr>
        <w:t>2</w:t>
      </w:r>
      <w:r>
        <w:rPr>
          <w:bCs/>
          <w:color w:val="FF0000"/>
          <w:szCs w:val="21"/>
        </w:rPr>
        <w:t>O+2X</w:t>
      </w:r>
      <w:r>
        <w:rPr>
          <w:bCs/>
          <w:color w:val="FF0000"/>
          <w:kern w:val="0"/>
          <w:szCs w:val="21"/>
        </w:rPr>
        <w:t>可知，反应前后碳原子都是4个，氢原子都是12个，反应前硫原子是2个，反应后应该是2个，包含在2X中，反应前氧原子是18个，反应后应该是18个，其中4个包含在2X中，X的化学式是SO</w:t>
      </w:r>
      <w:r>
        <w:rPr>
          <w:bCs/>
          <w:color w:val="FF0000"/>
          <w:kern w:val="0"/>
          <w:szCs w:val="21"/>
          <w:vertAlign w:val="subscript"/>
        </w:rPr>
        <w:t>2</w:t>
      </w:r>
      <w:r>
        <w:rPr>
          <w:bCs/>
          <w:color w:val="FF0000"/>
          <w:kern w:val="0"/>
          <w:szCs w:val="21"/>
        </w:rPr>
        <w:t>；</w:t>
      </w:r>
      <w:r>
        <w:rPr>
          <w:bCs/>
          <w:color w:val="FF0000"/>
          <w:kern w:val="0"/>
          <w:szCs w:val="21"/>
        </w:rPr>
        <w:br w:type="textWrapping"/>
      </w:r>
      <w:r>
        <w:rPr>
          <w:bCs/>
          <w:color w:val="FF0000"/>
          <w:kern w:val="0"/>
          <w:szCs w:val="21"/>
        </w:rPr>
        <w:t>A、X是二氧化硫，不含有碳元素，表示有机化合物，该选项说法不正确；</w:t>
      </w:r>
      <w:r>
        <w:rPr>
          <w:bCs/>
          <w:color w:val="FF0000"/>
          <w:kern w:val="0"/>
          <w:szCs w:val="21"/>
        </w:rPr>
        <w:br w:type="textWrapping"/>
      </w:r>
      <w:r>
        <w:rPr>
          <w:bCs/>
          <w:color w:val="FF0000"/>
          <w:kern w:val="0"/>
          <w:szCs w:val="21"/>
        </w:rPr>
        <w:t>B、二氧化硫中氧元素质量分数：</w:t>
      </w:r>
      <w:r>
        <w:rPr>
          <w:bCs/>
          <w:color w:val="FF0000"/>
          <w:kern w:val="0"/>
          <w:szCs w:val="21"/>
        </w:rPr>
        <w:fldChar w:fldCharType="begin"/>
      </w:r>
      <w:r>
        <w:rPr>
          <w:bCs/>
          <w:color w:val="FF0000"/>
          <w:kern w:val="0"/>
          <w:szCs w:val="21"/>
        </w:rPr>
        <w:instrText xml:space="preserve"> QUOTE </w:instrText>
      </w:r>
      <m:oMath>
        <m:f>
          <m:fPr>
            <m:ctrlPr>
              <w:rPr>
                <w:rFonts w:ascii="Cambria Math" w:hAnsi="Cambria Math"/>
                <w:color w:val="333333"/>
              </w:rPr>
            </m:ctrlPr>
          </m:fPr>
          <m:num>
            <m:r>
              <m:rPr>
                <m:sty m:val="p"/>
              </m:rPr>
              <w:rPr>
                <w:rFonts w:ascii="Cambria Math" w:hAnsi="Cambria Math"/>
                <w:color w:val="333333"/>
                <w:szCs w:val="21"/>
              </w:rPr>
              <m:t xml:space="preserve">32</m:t>
            </m:r>
            <m:ctrlPr>
              <w:rPr>
                <w:rFonts w:ascii="Cambria Math" w:hAnsi="Cambria Math"/>
                <w:color w:val="333333"/>
              </w:rPr>
            </m:ctrlPr>
          </m:num>
          <m:den>
            <m:r>
              <m:rPr>
                <m:sty m:val="p"/>
              </m:rPr>
              <w:rPr>
                <w:rFonts w:ascii="Cambria Math" w:hAnsi="Cambria Math"/>
                <w:color w:val="333333"/>
                <w:szCs w:val="21"/>
              </w:rPr>
              <m:t xml:space="preserve">64</m:t>
            </m:r>
            <m:ctrlPr>
              <w:rPr>
                <w:rFonts w:ascii="Cambria Math" w:hAnsi="Cambria Math"/>
                <w:color w:val="333333"/>
              </w:rPr>
            </m:ctrlPr>
          </m:den>
        </m:f>
      </m:oMath>
      <w:r>
        <w:rPr>
          <w:bCs/>
          <w:color w:val="FF0000"/>
          <w:kern w:val="0"/>
          <w:szCs w:val="21"/>
        </w:rPr>
        <w:instrText xml:space="preserve"> </w:instrText>
      </w:r>
      <w:r>
        <w:rPr>
          <w:bCs/>
          <w:color w:val="FF0000"/>
          <w:kern w:val="0"/>
          <w:szCs w:val="21"/>
        </w:rPr>
        <w:fldChar w:fldCharType="separate"/>
      </w:r>
      <m:oMath>
        <m:f>
          <m:fPr>
            <m:ctrlPr>
              <w:rPr>
                <w:rFonts w:ascii="Cambria Math" w:hAnsi="Cambria Math"/>
                <w:color w:val="333333"/>
              </w:rPr>
            </m:ctrlPr>
          </m:fPr>
          <m:num>
            <m:r>
              <m:rPr>
                <m:sty m:val="p"/>
              </m:rPr>
              <w:rPr>
                <w:rFonts w:ascii="Cambria Math" w:hAnsi="Cambria Math"/>
                <w:color w:val="333333"/>
                <w:szCs w:val="21"/>
              </w:rPr>
              <m:t>32</m:t>
            </m:r>
            <m:ctrlPr>
              <w:rPr>
                <w:rFonts w:ascii="Cambria Math" w:hAnsi="Cambria Math"/>
                <w:color w:val="333333"/>
              </w:rPr>
            </m:ctrlPr>
          </m:num>
          <m:den>
            <m:r>
              <m:rPr>
                <m:sty m:val="p"/>
              </m:rPr>
              <w:rPr>
                <w:rFonts w:ascii="Cambria Math" w:hAnsi="Cambria Math"/>
                <w:color w:val="333333"/>
                <w:szCs w:val="21"/>
              </w:rPr>
              <m:t>64</m:t>
            </m:r>
            <m:ctrlPr>
              <w:rPr>
                <w:rFonts w:ascii="Cambria Math" w:hAnsi="Cambria Math"/>
                <w:color w:val="333333"/>
              </w:rPr>
            </m:ctrlPr>
          </m:den>
        </m:f>
      </m:oMath>
      <w:r>
        <w:rPr>
          <w:bCs/>
          <w:color w:val="FF0000"/>
          <w:kern w:val="0"/>
          <w:szCs w:val="21"/>
        </w:rPr>
        <w:fldChar w:fldCharType="end"/>
      </w:r>
      <w:r>
        <w:rPr>
          <w:bCs/>
          <w:color w:val="FF0000"/>
          <w:kern w:val="0"/>
          <w:szCs w:val="21"/>
        </w:rPr>
        <w:t>×100%=50%，该选项说法正确；</w:t>
      </w:r>
      <w:r>
        <w:rPr>
          <w:bCs/>
          <w:color w:val="FF0000"/>
          <w:kern w:val="0"/>
          <w:szCs w:val="21"/>
        </w:rPr>
        <w:br w:type="textWrapping"/>
      </w:r>
      <w:r>
        <w:rPr>
          <w:bCs/>
          <w:color w:val="FF0000"/>
          <w:kern w:val="0"/>
          <w:szCs w:val="21"/>
        </w:rPr>
        <w:t>C、X中不含有碳元素，该选项说法不正确；</w:t>
      </w:r>
      <w:r>
        <w:rPr>
          <w:bCs/>
          <w:color w:val="FF0000"/>
          <w:kern w:val="0"/>
          <w:szCs w:val="21"/>
        </w:rPr>
        <w:br w:type="textWrapping"/>
      </w:r>
      <w:r>
        <w:rPr>
          <w:bCs/>
          <w:color w:val="FF0000"/>
          <w:kern w:val="0"/>
          <w:szCs w:val="21"/>
        </w:rPr>
        <w:t>D、二氧化硫中硫元素、氧元素质量比为：32：32=1：1，该选项说法不正确。</w:t>
      </w:r>
      <w:r>
        <w:rPr>
          <w:bCs/>
          <w:color w:val="FF0000"/>
          <w:kern w:val="0"/>
          <w:szCs w:val="21"/>
        </w:rPr>
        <w:br w:type="textWrapping"/>
      </w:r>
      <w:r>
        <w:rPr>
          <w:bCs/>
          <w:color w:val="FF0000"/>
          <w:kern w:val="0"/>
          <w:szCs w:val="21"/>
        </w:rPr>
        <w:t>故选：B。</w:t>
      </w:r>
    </w:p>
    <w:p>
      <w:pPr>
        <w:spacing w:line="360" w:lineRule="auto"/>
        <w:rPr>
          <w:szCs w:val="21"/>
        </w:rPr>
      </w:pPr>
      <w:r>
        <w:t>16、</w:t>
      </w:r>
      <w:r>
        <w:rPr>
          <w:szCs w:val="21"/>
        </w:rPr>
        <w:t>【2019.河南】如图为一氧化碳还原氧化铁实验。下列说法中正确的是（　　）</w:t>
      </w:r>
    </w:p>
    <w:p>
      <w:pPr>
        <w:spacing w:line="360" w:lineRule="auto"/>
        <w:rPr>
          <w:szCs w:val="21"/>
        </w:rPr>
      </w:pPr>
      <w:r>
        <w:rPr>
          <w:szCs w:val="21"/>
        </w:rPr>
        <w:drawing>
          <wp:inline distT="0" distB="0" distL="114300" distR="114300">
            <wp:extent cx="1857375" cy="1123950"/>
            <wp:effectExtent l="0" t="0" r="0" b="0"/>
            <wp:docPr id="18" name="图片 2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0" y="0"/>
                      <a:ext cx="1857375" cy="1123950"/>
                    </a:xfrm>
                    <a:prstGeom prst="rect">
                      <a:avLst/>
                    </a:prstGeom>
                    <a:noFill/>
                    <a:ln>
                      <a:noFill/>
                    </a:ln>
                  </pic:spPr>
                </pic:pic>
              </a:graphicData>
            </a:graphic>
          </wp:inline>
        </w:drawing>
      </w:r>
    </w:p>
    <w:p>
      <w:pPr>
        <w:spacing w:line="360" w:lineRule="auto"/>
        <w:rPr>
          <w:szCs w:val="21"/>
        </w:rPr>
      </w:pPr>
      <w:r>
        <w:rPr>
          <w:szCs w:val="21"/>
        </w:rPr>
        <w:t>A．开始时应先预热玻璃管，后通入一氧化碳</w:t>
      </w:r>
      <w:r>
        <w:rPr>
          <w:szCs w:val="21"/>
        </w:rPr>
        <w:tab/>
      </w:r>
    </w:p>
    <w:p>
      <w:pPr>
        <w:spacing w:line="360" w:lineRule="auto"/>
        <w:rPr>
          <w:szCs w:val="21"/>
        </w:rPr>
      </w:pPr>
      <w:r>
        <w:rPr>
          <w:szCs w:val="21"/>
        </w:rPr>
        <w:t>B．实验中玻璃管里粉末由黑色逐渐变成红粽色</w:t>
      </w:r>
      <w:r>
        <w:rPr>
          <w:szCs w:val="21"/>
        </w:rPr>
        <w:tab/>
      </w:r>
    </w:p>
    <w:p>
      <w:pPr>
        <w:spacing w:line="360" w:lineRule="auto"/>
        <w:rPr>
          <w:szCs w:val="21"/>
        </w:rPr>
      </w:pPr>
      <w:r>
        <w:rPr>
          <w:szCs w:val="21"/>
        </w:rPr>
        <w:t>C．参加反应的氧化铁和一氧化碳质量比为40：7</w:t>
      </w:r>
      <w:r>
        <w:rPr>
          <w:szCs w:val="21"/>
        </w:rPr>
        <w:tab/>
      </w:r>
    </w:p>
    <w:p>
      <w:pPr>
        <w:spacing w:line="360" w:lineRule="auto"/>
        <w:rPr>
          <w:szCs w:val="21"/>
        </w:rPr>
      </w:pPr>
      <w:r>
        <w:rPr>
          <w:szCs w:val="21"/>
        </w:rPr>
        <w:t>D．将尾气点燃或收集，可防止一氧化碳污染空气</w:t>
      </w:r>
    </w:p>
    <w:p>
      <w:pPr>
        <w:spacing w:line="360" w:lineRule="auto"/>
        <w:rPr>
          <w:color w:val="FF0000"/>
          <w:szCs w:val="21"/>
        </w:rPr>
      </w:pPr>
      <w:r>
        <w:rPr>
          <w:color w:val="FF0000"/>
          <w:szCs w:val="21"/>
        </w:rPr>
        <w:t>【答案】D</w:t>
      </w:r>
    </w:p>
    <w:p>
      <w:pPr>
        <w:spacing w:line="360" w:lineRule="auto"/>
        <w:rPr>
          <w:color w:val="FF0000"/>
          <w:szCs w:val="21"/>
        </w:rPr>
      </w:pPr>
      <w:r>
        <w:rPr>
          <w:color w:val="FF0000"/>
          <w:szCs w:val="21"/>
        </w:rPr>
        <w:t>【解析】A、实验开始先通入一氧化碳，排出装置内的空气后，再点燃酒精喷灯加热玻璃管中的氧化铁，先通入一氧化碳后加热的原因是排尽玻璃管中的空气，防止发生爆炸，故选项说法错误。</w:t>
      </w:r>
    </w:p>
    <w:p>
      <w:pPr>
        <w:spacing w:line="360" w:lineRule="auto"/>
        <w:rPr>
          <w:color w:val="FF0000"/>
          <w:szCs w:val="21"/>
        </w:rPr>
      </w:pPr>
      <w:r>
        <w:rPr>
          <w:color w:val="FF0000"/>
          <w:szCs w:val="21"/>
        </w:rPr>
        <w:t>B、一氧化碳具有还原性，能与氧化铁反应生成铁和二氧化碳，实验进行一段时间后，玻璃管A中出现的现象是红棕色粉末逐渐变黑，故选项说法错误。</w:t>
      </w:r>
    </w:p>
    <w:p>
      <w:pPr>
        <w:spacing w:line="360" w:lineRule="auto"/>
        <w:rPr>
          <w:color w:val="FF0000"/>
          <w:szCs w:val="21"/>
        </w:rPr>
      </w:pPr>
      <w:r>
        <w:rPr>
          <w:color w:val="FF0000"/>
          <w:szCs w:val="21"/>
        </w:rPr>
        <w:t>C、反应的化学方程式为：</w:t>
      </w:r>
      <w:r>
        <w:rPr>
          <w:color w:val="C00000"/>
          <w:szCs w:val="21"/>
        </w:rPr>
        <w:t>3CO+Fe</w:t>
      </w:r>
      <w:r>
        <w:rPr>
          <w:color w:val="C00000"/>
          <w:szCs w:val="21"/>
          <w:vertAlign w:val="subscript"/>
        </w:rPr>
        <w:t>2</w:t>
      </w:r>
      <w:r>
        <w:rPr>
          <w:color w:val="C00000"/>
          <w:szCs w:val="21"/>
        </w:rPr>
        <w:t>O</w:t>
      </w:r>
      <w:r>
        <w:rPr>
          <w:color w:val="C00000"/>
          <w:szCs w:val="21"/>
          <w:vertAlign w:val="subscript"/>
        </w:rPr>
        <w:t>3</w:t>
      </w:r>
      <w:r>
        <w:rPr>
          <w:color w:val="C00000"/>
          <w:position w:val="-23"/>
          <w:szCs w:val="21"/>
        </w:rPr>
        <w:drawing>
          <wp:inline distT="0" distB="0" distL="114300" distR="114300">
            <wp:extent cx="476250" cy="381000"/>
            <wp:effectExtent l="0" t="0" r="0" b="0"/>
            <wp:docPr id="19" name="图片 2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descr="学科网(www.zxxk.com)--教育资源门户，提供试题试卷、教案、课件、教学论文、素材等各类教学资源库下载，还有大量丰富的教学资讯！"/>
                    <pic:cNvPicPr>
                      <a:picLocks noChangeAspect="1"/>
                    </pic:cNvPicPr>
                  </pic:nvPicPr>
                  <pic:blipFill>
                    <a:blip r:embed="rId10"/>
                    <a:stretch>
                      <a:fillRect/>
                    </a:stretch>
                  </pic:blipFill>
                  <pic:spPr>
                    <a:xfrm>
                      <a:off x="0" y="0"/>
                      <a:ext cx="476250" cy="381000"/>
                    </a:xfrm>
                    <a:prstGeom prst="rect">
                      <a:avLst/>
                    </a:prstGeom>
                    <a:noFill/>
                    <a:ln>
                      <a:noFill/>
                    </a:ln>
                  </pic:spPr>
                </pic:pic>
              </a:graphicData>
            </a:graphic>
          </wp:inline>
        </w:drawing>
      </w:r>
      <w:r>
        <w:rPr>
          <w:color w:val="C00000"/>
          <w:szCs w:val="21"/>
        </w:rPr>
        <w:t>2Fe+CO</w:t>
      </w:r>
      <w:r>
        <w:rPr>
          <w:color w:val="C00000"/>
          <w:szCs w:val="21"/>
          <w:vertAlign w:val="subscript"/>
        </w:rPr>
        <w:t>2</w:t>
      </w:r>
      <w:r>
        <w:rPr>
          <w:color w:val="FF0000"/>
          <w:szCs w:val="21"/>
        </w:rPr>
        <w:t>，参加反应的氧化铁和一氧化碳质量比为160：（28×3）＝40：21，故选项说法错误。</w:t>
      </w:r>
    </w:p>
    <w:p>
      <w:pPr>
        <w:spacing w:line="360" w:lineRule="auto"/>
        <w:rPr>
          <w:color w:val="FF0000"/>
          <w:szCs w:val="21"/>
        </w:rPr>
      </w:pPr>
      <w:r>
        <w:rPr>
          <w:color w:val="FF0000"/>
          <w:szCs w:val="21"/>
        </w:rPr>
        <w:t>D、一氧化碳有毒，直接排放到空气中会污染环境，本实验的缺陷是没有设计尾气处理装置，可将玻璃管改成尖嘴点燃或用气球收集，故选项说法正确。</w:t>
      </w:r>
    </w:p>
    <w:p>
      <w:pPr>
        <w:spacing w:line="360" w:lineRule="auto"/>
        <w:rPr>
          <w:color w:val="FF0000"/>
          <w:szCs w:val="21"/>
        </w:rPr>
      </w:pPr>
      <w:r>
        <w:rPr>
          <w:color w:val="FF0000"/>
          <w:szCs w:val="21"/>
        </w:rPr>
        <w:t>故选：D。</w:t>
      </w:r>
    </w:p>
    <w:p>
      <w:pPr>
        <w:spacing w:line="360" w:lineRule="auto"/>
        <w:textAlignment w:val="center"/>
        <w:rPr>
          <w:szCs w:val="21"/>
        </w:rPr>
      </w:pPr>
      <w:r>
        <w:rPr>
          <w:szCs w:val="21"/>
        </w:rPr>
        <w:t>17、【2019甘肃天水】甲、乙两种固体（不含结晶水）的溶解度曲线如图所示。下列说法正确的是（   ）</w:t>
      </w:r>
    </w:p>
    <w:p>
      <w:pPr>
        <w:spacing w:line="360" w:lineRule="auto"/>
        <w:textAlignment w:val="center"/>
        <w:rPr>
          <w:szCs w:val="21"/>
        </w:rPr>
      </w:pPr>
      <w:r>
        <w:rPr>
          <w:szCs w:val="21"/>
        </w:rPr>
        <w:drawing>
          <wp:inline distT="0" distB="0" distL="114300" distR="114300">
            <wp:extent cx="1190625" cy="1066800"/>
            <wp:effectExtent l="0" t="0" r="0" b="0"/>
            <wp:docPr id="22" name="图片 2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6"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0" y="0"/>
                      <a:ext cx="1190625" cy="1066800"/>
                    </a:xfrm>
                    <a:prstGeom prst="rect">
                      <a:avLst/>
                    </a:prstGeom>
                    <a:noFill/>
                    <a:ln>
                      <a:noFill/>
                    </a:ln>
                  </pic:spPr>
                </pic:pic>
              </a:graphicData>
            </a:graphic>
          </wp:inline>
        </w:drawing>
      </w:r>
    </w:p>
    <w:p>
      <w:pPr>
        <w:spacing w:line="360" w:lineRule="auto"/>
        <w:textAlignment w:val="center"/>
        <w:rPr>
          <w:szCs w:val="21"/>
        </w:rPr>
      </w:pPr>
      <w:r>
        <w:rPr>
          <w:szCs w:val="21"/>
        </w:rPr>
        <w:t>A．t1</w:t>
      </w:r>
      <w:r>
        <w:rPr>
          <w:rFonts w:hint="eastAsia" w:ascii="宋体" w:hAnsi="宋体" w:cs="宋体"/>
          <w:szCs w:val="21"/>
        </w:rPr>
        <w:t>℃</w:t>
      </w:r>
      <w:r>
        <w:rPr>
          <w:szCs w:val="21"/>
        </w:rPr>
        <w:t>时，甲、乙饱和溶液溶质的质量分数相等</w:t>
      </w:r>
    </w:p>
    <w:p>
      <w:pPr>
        <w:spacing w:line="360" w:lineRule="auto"/>
        <w:textAlignment w:val="center"/>
        <w:rPr>
          <w:szCs w:val="21"/>
        </w:rPr>
      </w:pPr>
      <w:r>
        <w:rPr>
          <w:szCs w:val="21"/>
        </w:rPr>
        <w:t>B．乙中含有少量甲时，可用降温结晶法提纯乙</w:t>
      </w:r>
    </w:p>
    <w:p>
      <w:pPr>
        <w:spacing w:line="360" w:lineRule="auto"/>
        <w:textAlignment w:val="center"/>
        <w:rPr>
          <w:szCs w:val="21"/>
        </w:rPr>
      </w:pPr>
      <w:r>
        <w:rPr>
          <w:szCs w:val="21"/>
        </w:rPr>
        <w:t>C．t2</w:t>
      </w:r>
      <w:r>
        <w:rPr>
          <w:rFonts w:hint="eastAsia" w:ascii="宋体" w:hAnsi="宋体" w:cs="宋体"/>
          <w:szCs w:val="21"/>
        </w:rPr>
        <w:t>℃</w:t>
      </w:r>
      <w:r>
        <w:rPr>
          <w:szCs w:val="21"/>
        </w:rPr>
        <w:t>时，将50g甲加入50g水中，可得到100g溶液</w:t>
      </w:r>
    </w:p>
    <w:p>
      <w:pPr>
        <w:spacing w:line="360" w:lineRule="auto"/>
        <w:textAlignment w:val="center"/>
        <w:rPr>
          <w:szCs w:val="21"/>
        </w:rPr>
      </w:pPr>
      <w:r>
        <w:rPr>
          <w:szCs w:val="21"/>
        </w:rPr>
        <w:t>D．t2</w:t>
      </w:r>
      <w:r>
        <w:rPr>
          <w:rFonts w:hint="eastAsia" w:ascii="宋体" w:hAnsi="宋体" w:cs="宋体"/>
          <w:szCs w:val="21"/>
        </w:rPr>
        <w:t>℃</w:t>
      </w:r>
      <w:r>
        <w:rPr>
          <w:szCs w:val="21"/>
        </w:rPr>
        <w:t>时的甲、乙饱和溶液分别降温到t1</w:t>
      </w:r>
      <w:r>
        <w:rPr>
          <w:rFonts w:hint="eastAsia" w:ascii="宋体" w:hAnsi="宋体" w:cs="宋体"/>
          <w:szCs w:val="21"/>
        </w:rPr>
        <w:t>℃</w:t>
      </w:r>
      <w:r>
        <w:rPr>
          <w:szCs w:val="21"/>
        </w:rPr>
        <w:t>时，析出晶体的质量甲大于乙</w:t>
      </w:r>
    </w:p>
    <w:p>
      <w:pPr>
        <w:spacing w:line="360" w:lineRule="auto"/>
        <w:textAlignment w:val="center"/>
        <w:rPr>
          <w:color w:val="FF0000"/>
          <w:szCs w:val="21"/>
        </w:rPr>
      </w:pPr>
      <w:r>
        <w:rPr>
          <w:color w:val="FF0000"/>
          <w:szCs w:val="21"/>
        </w:rPr>
        <w:t>【答案】A</w:t>
      </w:r>
    </w:p>
    <w:p>
      <w:pPr>
        <w:spacing w:line="360" w:lineRule="auto"/>
        <w:textAlignment w:val="center"/>
        <w:rPr>
          <w:color w:val="FF0000"/>
          <w:szCs w:val="21"/>
        </w:rPr>
      </w:pPr>
      <w:r>
        <w:rPr>
          <w:color w:val="FF0000"/>
          <w:szCs w:val="21"/>
        </w:rPr>
        <w:t>【解析】根据溶解度曲线判断t1</w:t>
      </w:r>
      <w:r>
        <w:rPr>
          <w:rFonts w:hint="eastAsia" w:ascii="宋体" w:hAnsi="宋体" w:cs="宋体"/>
          <w:color w:val="FF0000"/>
          <w:szCs w:val="21"/>
        </w:rPr>
        <w:t>℃</w:t>
      </w:r>
      <w:r>
        <w:rPr>
          <w:color w:val="FF0000"/>
          <w:szCs w:val="21"/>
        </w:rPr>
        <w:t>时，甲、乙的溶解度相等，甲、乙饱和溶液溶质的质量分数相等都等于</w:t>
      </w:r>
      <w:r>
        <w:rPr>
          <w:color w:val="FF0000"/>
          <w:szCs w:val="21"/>
        </w:rPr>
        <w:object>
          <v:shape id="_x0000_i1025" o:spt="75" alt="学科网(www.zxxk.com)--教育资源门户，提供试题试卷、教案、课件、教学论文、素材等各类教学资源库下载，还有大量丰富的教学资讯！" type="#_x0000_t75" style="height:30.75pt;width:78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r>
        <w:rPr>
          <w:color w:val="FF0000"/>
          <w:szCs w:val="21"/>
        </w:rPr>
        <w:t>，A项正确；甲的溶解度比乙受温度影响大，乙中含有少量甲时，可用蒸发结晶法提纯乙，B项错误；t2</w:t>
      </w:r>
      <w:r>
        <w:rPr>
          <w:rFonts w:hint="eastAsia" w:ascii="宋体" w:hAnsi="宋体" w:cs="宋体"/>
          <w:color w:val="FF0000"/>
          <w:szCs w:val="21"/>
        </w:rPr>
        <w:t>℃</w:t>
      </w:r>
      <w:r>
        <w:rPr>
          <w:color w:val="FF0000"/>
          <w:szCs w:val="21"/>
        </w:rPr>
        <w:t>时，甲的溶解度是80g，将50g甲加入50g水中，可得到90g溶液，C项错误；t2</w:t>
      </w:r>
      <w:r>
        <w:rPr>
          <w:rFonts w:hint="eastAsia" w:ascii="宋体" w:hAnsi="宋体" w:cs="宋体"/>
          <w:color w:val="FF0000"/>
          <w:szCs w:val="21"/>
        </w:rPr>
        <w:t>℃</w:t>
      </w:r>
      <w:r>
        <w:rPr>
          <w:color w:val="FF0000"/>
          <w:szCs w:val="21"/>
        </w:rPr>
        <w:t>时相同质量的甲、乙饱和溶液分别降温到t1</w:t>
      </w:r>
      <w:r>
        <w:rPr>
          <w:rFonts w:hint="eastAsia" w:ascii="宋体" w:hAnsi="宋体" w:cs="宋体"/>
          <w:color w:val="FF0000"/>
          <w:szCs w:val="21"/>
        </w:rPr>
        <w:t>℃</w:t>
      </w:r>
      <w:r>
        <w:rPr>
          <w:color w:val="FF0000"/>
          <w:szCs w:val="21"/>
        </w:rPr>
        <w:t>时，析出晶体的质量甲大于乙，D项错误。故选A。</w:t>
      </w:r>
    </w:p>
    <w:p>
      <w:pPr>
        <w:widowControl/>
        <w:spacing w:line="360" w:lineRule="auto"/>
        <w:jc w:val="left"/>
        <w:rPr>
          <w:kern w:val="0"/>
          <w:szCs w:val="21"/>
        </w:rPr>
      </w:pPr>
      <w:r>
        <w:t>18、</w:t>
      </w:r>
      <w:r>
        <w:rPr>
          <w:kern w:val="0"/>
          <w:szCs w:val="21"/>
        </w:rPr>
        <w:t>【</w:t>
      </w:r>
      <w:r>
        <w:rPr>
          <w:b/>
          <w:bCs/>
          <w:kern w:val="0"/>
          <w:szCs w:val="21"/>
        </w:rPr>
        <w:t>改编题</w:t>
      </w:r>
      <w:r>
        <w:rPr>
          <w:kern w:val="0"/>
          <w:szCs w:val="21"/>
        </w:rPr>
        <w:t>】下列有关碳及其化合物的说法错误的是（     ）</w:t>
      </w:r>
    </w:p>
    <w:p>
      <w:pPr>
        <w:widowControl/>
        <w:spacing w:line="360" w:lineRule="auto"/>
        <w:jc w:val="left"/>
        <w:rPr>
          <w:kern w:val="0"/>
          <w:szCs w:val="21"/>
        </w:rPr>
      </w:pPr>
      <w:r>
        <w:rPr>
          <w:kern w:val="0"/>
          <w:szCs w:val="21"/>
        </w:rPr>
        <w:t>A.CO</w:t>
      </w:r>
      <w:r>
        <w:rPr>
          <w:kern w:val="0"/>
          <w:szCs w:val="21"/>
          <w:vertAlign w:val="subscript"/>
        </w:rPr>
        <w:t>2</w:t>
      </w:r>
      <w:r>
        <w:rPr>
          <w:kern w:val="0"/>
          <w:szCs w:val="21"/>
        </w:rPr>
        <w:t>的水溶液使石蕊显红色                 B.活性炭包可放在冰箱中除异味</w:t>
      </w:r>
    </w:p>
    <w:p>
      <w:pPr>
        <w:widowControl/>
        <w:spacing w:line="360" w:lineRule="auto"/>
        <w:jc w:val="left"/>
        <w:rPr>
          <w:kern w:val="0"/>
          <w:szCs w:val="21"/>
        </w:rPr>
      </w:pPr>
      <w:r>
        <w:rPr>
          <w:kern w:val="0"/>
          <w:szCs w:val="21"/>
        </w:rPr>
        <w:t>C.紧闭门窗用木炭烤火易使人中毒            D.金刚石导电性能良好</w:t>
      </w:r>
    </w:p>
    <w:p>
      <w:pPr>
        <w:spacing w:line="360" w:lineRule="auto"/>
        <w:rPr>
          <w:color w:val="FF0000"/>
          <w:szCs w:val="21"/>
        </w:rPr>
      </w:pPr>
      <w:r>
        <w:rPr>
          <w:color w:val="FF0000"/>
          <w:szCs w:val="21"/>
        </w:rPr>
        <w:t>【答案】D</w:t>
      </w:r>
    </w:p>
    <w:p>
      <w:pPr>
        <w:widowControl/>
        <w:spacing w:line="360" w:lineRule="auto"/>
        <w:jc w:val="left"/>
        <w:rPr>
          <w:color w:val="FF0000"/>
          <w:kern w:val="0"/>
          <w:szCs w:val="21"/>
        </w:rPr>
      </w:pPr>
      <w:r>
        <w:rPr>
          <w:color w:val="FF0000"/>
          <w:szCs w:val="21"/>
        </w:rPr>
        <w:t>【解析】</w:t>
      </w:r>
      <w:r>
        <w:rPr>
          <w:color w:val="FF0000"/>
          <w:kern w:val="0"/>
          <w:szCs w:val="21"/>
        </w:rPr>
        <w:t>CO</w:t>
      </w:r>
      <w:r>
        <w:rPr>
          <w:color w:val="FF0000"/>
          <w:kern w:val="0"/>
          <w:szCs w:val="21"/>
          <w:vertAlign w:val="subscript"/>
        </w:rPr>
        <w:t>2</w:t>
      </w:r>
      <w:r>
        <w:rPr>
          <w:color w:val="FF0000"/>
          <w:kern w:val="0"/>
          <w:szCs w:val="21"/>
        </w:rPr>
        <w:t>溶于水且与水反应生成碳酸使石蕊显红色；活性炭具有吸附性，可放在冰箱中除异味，；用木炭烤火易生成一氧化碳，紧闭门窗易使人中毒；石墨导电性能良好，可以用作电极</w:t>
      </w:r>
      <w:r>
        <w:rPr>
          <w:color w:val="FF0000"/>
          <w:szCs w:val="21"/>
        </w:rPr>
        <w:t>。故选D。</w:t>
      </w:r>
    </w:p>
    <w:p>
      <w:pPr>
        <w:pStyle w:val="15"/>
        <w:spacing w:line="360" w:lineRule="auto"/>
        <w:textAlignment w:val="center"/>
        <w:rPr>
          <w:szCs w:val="21"/>
        </w:rPr>
      </w:pPr>
      <w:r>
        <w:t>19、</w:t>
      </w:r>
      <w:r>
        <w:rPr>
          <w:szCs w:val="21"/>
        </w:rPr>
        <w:t>【2019湖南衡阳】下列鉴别物质所用的方法或试剂中，错误的是（　　）</w:t>
      </w:r>
    </w:p>
    <w:p>
      <w:pPr>
        <w:pStyle w:val="15"/>
        <w:spacing w:line="360" w:lineRule="auto"/>
        <w:textAlignment w:val="center"/>
        <w:rPr>
          <w:szCs w:val="21"/>
        </w:rPr>
      </w:pPr>
      <w:r>
        <w:rPr>
          <w:szCs w:val="21"/>
        </w:rPr>
        <w:t>A．水和白醋﹣观察颜色</w:t>
      </w:r>
      <w:r>
        <w:rPr>
          <w:szCs w:val="21"/>
        </w:rPr>
        <w:tab/>
      </w:r>
      <w:r>
        <w:rPr>
          <w:szCs w:val="21"/>
        </w:rPr>
        <w:t xml:space="preserve">             B．氯化钾和氯化铵﹣氢氧化钠</w:t>
      </w:r>
      <w:r>
        <w:rPr>
          <w:szCs w:val="21"/>
        </w:rPr>
        <w:tab/>
      </w:r>
    </w:p>
    <w:p>
      <w:pPr>
        <w:pStyle w:val="15"/>
        <w:spacing w:line="360" w:lineRule="auto"/>
        <w:textAlignment w:val="center"/>
        <w:rPr>
          <w:szCs w:val="21"/>
        </w:rPr>
      </w:pPr>
      <w:r>
        <w:rPr>
          <w:szCs w:val="21"/>
        </w:rPr>
        <w:t>C．合成纤维和羊毛纤维﹣点燃闻气味</w:t>
      </w:r>
      <w:r>
        <w:rPr>
          <w:szCs w:val="21"/>
        </w:rPr>
        <w:tab/>
      </w:r>
      <w:r>
        <w:rPr>
          <w:szCs w:val="21"/>
        </w:rPr>
        <w:t xml:space="preserve"> D．一氧化碳和二氧化碳﹣灼热的氧化铜</w:t>
      </w:r>
    </w:p>
    <w:p>
      <w:pPr>
        <w:pStyle w:val="15"/>
        <w:spacing w:line="360" w:lineRule="auto"/>
        <w:textAlignment w:val="center"/>
        <w:rPr>
          <w:color w:val="FF0000"/>
          <w:szCs w:val="21"/>
        </w:rPr>
      </w:pPr>
      <w:r>
        <w:rPr>
          <w:color w:val="FF0000"/>
          <w:szCs w:val="21"/>
        </w:rPr>
        <w:t>【答案】A</w:t>
      </w:r>
    </w:p>
    <w:p>
      <w:pPr>
        <w:pStyle w:val="15"/>
        <w:spacing w:line="360" w:lineRule="auto"/>
        <w:textAlignment w:val="center"/>
        <w:rPr>
          <w:color w:val="FF0000"/>
          <w:szCs w:val="21"/>
        </w:rPr>
      </w:pPr>
      <w:r>
        <w:rPr>
          <w:color w:val="FF0000"/>
          <w:szCs w:val="21"/>
        </w:rPr>
        <w:t>【解析】A、水和白醋均为无色液体，用观察颜色的方法不能鉴别，故选项正确。</w:t>
      </w:r>
    </w:p>
    <w:p>
      <w:pPr>
        <w:pStyle w:val="15"/>
        <w:spacing w:line="360" w:lineRule="auto"/>
        <w:textAlignment w:val="center"/>
        <w:rPr>
          <w:color w:val="FF0000"/>
          <w:szCs w:val="21"/>
        </w:rPr>
      </w:pPr>
      <w:r>
        <w:rPr>
          <w:color w:val="FF0000"/>
          <w:szCs w:val="21"/>
        </w:rPr>
        <w:t>B、氯化铵能与氢氧化钠混合研磨产生有刺激性气味的气体，氯化钾不能，可以鉴别，故选项错误。</w:t>
      </w:r>
    </w:p>
    <w:p>
      <w:pPr>
        <w:pStyle w:val="15"/>
        <w:spacing w:line="360" w:lineRule="auto"/>
        <w:textAlignment w:val="center"/>
        <w:rPr>
          <w:color w:val="FF0000"/>
          <w:szCs w:val="21"/>
        </w:rPr>
      </w:pPr>
      <w:r>
        <w:rPr>
          <w:color w:val="FF0000"/>
          <w:szCs w:val="21"/>
        </w:rPr>
        <w:t>C、点燃闻气味，产生特殊气味的是合成纤维，产生烧焦羽毛气味的是羊毛纤维，可以鉴别，故选项错误。</w:t>
      </w:r>
    </w:p>
    <w:p>
      <w:pPr>
        <w:pStyle w:val="15"/>
        <w:spacing w:line="360" w:lineRule="auto"/>
        <w:textAlignment w:val="center"/>
        <w:rPr>
          <w:color w:val="FF0000"/>
          <w:szCs w:val="21"/>
        </w:rPr>
      </w:pPr>
      <w:r>
        <w:rPr>
          <w:color w:val="FF0000"/>
          <w:szCs w:val="21"/>
        </w:rPr>
        <w:t>D、一氧化碳能与灼热的氧化铜反应生成铜和二氧化碳，二氧化碳不能，可以鉴别，故选项错误。</w:t>
      </w:r>
    </w:p>
    <w:p>
      <w:pPr>
        <w:pStyle w:val="15"/>
        <w:spacing w:line="360" w:lineRule="auto"/>
        <w:textAlignment w:val="center"/>
        <w:rPr>
          <w:color w:val="FF0000"/>
          <w:szCs w:val="21"/>
        </w:rPr>
      </w:pPr>
      <w:r>
        <w:rPr>
          <w:color w:val="FF0000"/>
          <w:szCs w:val="21"/>
        </w:rPr>
        <w:t>故选：A。</w:t>
      </w:r>
    </w:p>
    <w:p>
      <w:pPr>
        <w:spacing w:line="360" w:lineRule="auto"/>
        <w:rPr>
          <w:szCs w:val="21"/>
        </w:rPr>
      </w:pPr>
      <w:r>
        <w:t>20、</w:t>
      </w:r>
      <w:r>
        <w:rPr>
          <w:szCs w:val="21"/>
        </w:rPr>
        <w:t>【</w:t>
      </w:r>
      <w:r>
        <w:rPr>
          <w:b/>
          <w:bCs/>
          <w:szCs w:val="21"/>
        </w:rPr>
        <w:t>2019湖北孝感</w:t>
      </w:r>
      <w:r>
        <w:rPr>
          <w:szCs w:val="21"/>
        </w:rPr>
        <w:t>】现有一包由6.5g锌、5.6g铁、6.4g铜混合而成的粉末，把它加入到一定量的硝酸银溶液中，反应结束后过滤，洗涤，烘干，测得滤渣中含有三种物质。则滤渣的质量可能是（　　）</w:t>
      </w:r>
    </w:p>
    <w:p>
      <w:pPr>
        <w:spacing w:line="360" w:lineRule="auto"/>
        <w:rPr>
          <w:szCs w:val="21"/>
        </w:rPr>
      </w:pPr>
      <w:r>
        <w:rPr>
          <w:szCs w:val="21"/>
        </w:rPr>
        <w:t xml:space="preserve"> A．49.6g    B．34.8g     C．32.7g    D．18.5g</w:t>
      </w:r>
    </w:p>
    <w:p>
      <w:pPr>
        <w:spacing w:line="360" w:lineRule="auto"/>
        <w:rPr>
          <w:color w:val="FF0000"/>
          <w:szCs w:val="21"/>
        </w:rPr>
      </w:pPr>
      <w:r>
        <w:rPr>
          <w:color w:val="FF0000"/>
          <w:szCs w:val="21"/>
        </w:rPr>
        <w:t>【答案】B</w:t>
      </w:r>
    </w:p>
    <w:p>
      <w:pPr>
        <w:spacing w:line="360" w:lineRule="auto"/>
        <w:rPr>
          <w:color w:val="FF0000"/>
          <w:szCs w:val="21"/>
        </w:rPr>
      </w:pPr>
      <w:r>
        <w:rPr>
          <w:color w:val="FF0000"/>
          <w:szCs w:val="21"/>
        </w:rPr>
        <w:t>【解析】把三种物质投入到一定量的硝酸银溶液中，发生的反应方程式依次为：Zn+2AgNO</w:t>
      </w:r>
      <w:r>
        <w:rPr>
          <w:color w:val="FF0000"/>
          <w:szCs w:val="21"/>
          <w:vertAlign w:val="subscript"/>
        </w:rPr>
        <w:t>3</w:t>
      </w:r>
      <w:r>
        <w:rPr>
          <w:color w:val="FF0000"/>
          <w:szCs w:val="21"/>
        </w:rPr>
        <w:t>=Zn(NO</w:t>
      </w:r>
      <w:r>
        <w:rPr>
          <w:color w:val="FF0000"/>
          <w:szCs w:val="21"/>
          <w:vertAlign w:val="subscript"/>
        </w:rPr>
        <w:t>3</w:t>
      </w:r>
      <w:r>
        <w:rPr>
          <w:color w:val="FF0000"/>
          <w:szCs w:val="21"/>
        </w:rPr>
        <w:t>)</w:t>
      </w:r>
      <w:r>
        <w:rPr>
          <w:color w:val="FF0000"/>
          <w:szCs w:val="21"/>
          <w:vertAlign w:val="subscript"/>
        </w:rPr>
        <w:t>2</w:t>
      </w:r>
      <w:r>
        <w:rPr>
          <w:color w:val="FF0000"/>
          <w:szCs w:val="21"/>
        </w:rPr>
        <w:t>+2Ag，Fe+2AgNO</w:t>
      </w:r>
      <w:r>
        <w:rPr>
          <w:color w:val="FF0000"/>
          <w:szCs w:val="21"/>
          <w:vertAlign w:val="subscript"/>
        </w:rPr>
        <w:t>3</w:t>
      </w:r>
      <w:r>
        <w:rPr>
          <w:color w:val="FF0000"/>
          <w:szCs w:val="21"/>
        </w:rPr>
        <w:t>=Fe(NO</w:t>
      </w:r>
      <w:r>
        <w:rPr>
          <w:color w:val="FF0000"/>
          <w:szCs w:val="21"/>
          <w:vertAlign w:val="subscript"/>
        </w:rPr>
        <w:t>3</w:t>
      </w:r>
      <w:r>
        <w:rPr>
          <w:color w:val="FF0000"/>
          <w:szCs w:val="21"/>
        </w:rPr>
        <w:t>)</w:t>
      </w:r>
      <w:r>
        <w:rPr>
          <w:color w:val="FF0000"/>
          <w:szCs w:val="21"/>
          <w:vertAlign w:val="subscript"/>
        </w:rPr>
        <w:t>2</w:t>
      </w:r>
      <w:r>
        <w:rPr>
          <w:color w:val="FF0000"/>
          <w:szCs w:val="21"/>
        </w:rPr>
        <w:t>+2Ag，Cu+2AgNO</w:t>
      </w:r>
      <w:r>
        <w:rPr>
          <w:color w:val="FF0000"/>
          <w:szCs w:val="21"/>
          <w:vertAlign w:val="subscript"/>
        </w:rPr>
        <w:t>3</w:t>
      </w:r>
      <w:r>
        <w:rPr>
          <w:color w:val="FF0000"/>
          <w:szCs w:val="21"/>
        </w:rPr>
        <w:t>=Cu(NO</w:t>
      </w:r>
      <w:r>
        <w:rPr>
          <w:color w:val="FF0000"/>
          <w:szCs w:val="21"/>
          <w:vertAlign w:val="subscript"/>
        </w:rPr>
        <w:t>3</w:t>
      </w:r>
      <w:r>
        <w:rPr>
          <w:color w:val="FF0000"/>
          <w:szCs w:val="21"/>
        </w:rPr>
        <w:t>)</w:t>
      </w:r>
      <w:r>
        <w:rPr>
          <w:color w:val="FF0000"/>
          <w:szCs w:val="21"/>
          <w:vertAlign w:val="subscript"/>
        </w:rPr>
        <w:t>2</w:t>
      </w:r>
      <w:r>
        <w:rPr>
          <w:color w:val="FF0000"/>
          <w:szCs w:val="21"/>
        </w:rPr>
        <w:t>+2Ag。当锌与硝酸银恰好反应，生成Ag的质量为21.6g，滤渣含有三种：铁、铜和银，其质量=5.6g+21.6g+6.4g=33.6g；当锌、铁与硝酸银恰好反应，生成Ag的质量为21.6g+21.6g，滤渣含有两种：铁、铜和银，其质量=21.6g+21.6g+6.4g=49.6g；当硝酸银溶液足量时，滤渣有一种：银的质量=21.6g+21.6g+21.6g=64.8g，即滤渣中含有三种固体，其质量满足33.6g-49.6g之间，故选B。</w:t>
      </w:r>
    </w:p>
    <w:p>
      <w:pPr>
        <w:spacing w:line="360" w:lineRule="auto"/>
        <w:rPr>
          <w:color w:val="FF0000"/>
          <w:szCs w:val="21"/>
        </w:rPr>
      </w:pPr>
      <w:r>
        <w:rPr>
          <w:color w:val="FF0000"/>
          <w:szCs w:val="21"/>
        </w:rPr>
        <w:t>Zn+2AgNO</w:t>
      </w:r>
      <w:r>
        <w:rPr>
          <w:color w:val="FF0000"/>
          <w:szCs w:val="21"/>
          <w:vertAlign w:val="subscript"/>
        </w:rPr>
        <w:t>3</w:t>
      </w:r>
      <w:r>
        <w:rPr>
          <w:color w:val="FF0000"/>
          <w:szCs w:val="21"/>
        </w:rPr>
        <w:t>=Zn(NO</w:t>
      </w:r>
      <w:r>
        <w:rPr>
          <w:color w:val="FF0000"/>
          <w:szCs w:val="21"/>
          <w:vertAlign w:val="subscript"/>
        </w:rPr>
        <w:t>3</w:t>
      </w:r>
      <w:r>
        <w:rPr>
          <w:color w:val="FF0000"/>
          <w:szCs w:val="21"/>
        </w:rPr>
        <w:t>)</w:t>
      </w:r>
      <w:r>
        <w:rPr>
          <w:color w:val="FF0000"/>
          <w:szCs w:val="21"/>
          <w:vertAlign w:val="subscript"/>
        </w:rPr>
        <w:t>2</w:t>
      </w:r>
      <w:r>
        <w:rPr>
          <w:color w:val="FF0000"/>
          <w:szCs w:val="21"/>
        </w:rPr>
        <w:t>+2Ag    Fe+2AgNO</w:t>
      </w:r>
      <w:r>
        <w:rPr>
          <w:color w:val="FF0000"/>
          <w:szCs w:val="21"/>
          <w:vertAlign w:val="subscript"/>
        </w:rPr>
        <w:t>3</w:t>
      </w:r>
      <w:r>
        <w:rPr>
          <w:color w:val="FF0000"/>
          <w:szCs w:val="21"/>
        </w:rPr>
        <w:t>=Fe(NO</w:t>
      </w:r>
      <w:r>
        <w:rPr>
          <w:color w:val="FF0000"/>
          <w:szCs w:val="21"/>
          <w:vertAlign w:val="subscript"/>
        </w:rPr>
        <w:t>3</w:t>
      </w:r>
      <w:r>
        <w:rPr>
          <w:color w:val="FF0000"/>
          <w:szCs w:val="21"/>
        </w:rPr>
        <w:t>)</w:t>
      </w:r>
      <w:r>
        <w:rPr>
          <w:color w:val="FF0000"/>
          <w:szCs w:val="21"/>
          <w:vertAlign w:val="subscript"/>
        </w:rPr>
        <w:t>2</w:t>
      </w:r>
      <w:r>
        <w:rPr>
          <w:color w:val="FF0000"/>
          <w:szCs w:val="21"/>
        </w:rPr>
        <w:t>+2Ag      Cu+2AgNO</w:t>
      </w:r>
      <w:r>
        <w:rPr>
          <w:color w:val="FF0000"/>
          <w:szCs w:val="21"/>
          <w:vertAlign w:val="subscript"/>
        </w:rPr>
        <w:t>3</w:t>
      </w:r>
      <w:r>
        <w:rPr>
          <w:color w:val="FF0000"/>
          <w:szCs w:val="21"/>
        </w:rPr>
        <w:t>=Cu(NO</w:t>
      </w:r>
      <w:r>
        <w:rPr>
          <w:color w:val="FF0000"/>
          <w:szCs w:val="21"/>
          <w:vertAlign w:val="subscript"/>
        </w:rPr>
        <w:t>3</w:t>
      </w:r>
      <w:r>
        <w:rPr>
          <w:color w:val="FF0000"/>
          <w:szCs w:val="21"/>
        </w:rPr>
        <w:t>)</w:t>
      </w:r>
      <w:r>
        <w:rPr>
          <w:color w:val="FF0000"/>
          <w:szCs w:val="21"/>
          <w:vertAlign w:val="subscript"/>
        </w:rPr>
        <w:t>2</w:t>
      </w:r>
      <w:r>
        <w:rPr>
          <w:color w:val="FF0000"/>
          <w:szCs w:val="21"/>
        </w:rPr>
        <w:t>+2Ag</w:t>
      </w:r>
    </w:p>
    <w:p>
      <w:pPr>
        <w:spacing w:line="360" w:lineRule="auto"/>
        <w:rPr>
          <w:color w:val="FF0000"/>
          <w:szCs w:val="21"/>
        </w:rPr>
      </w:pPr>
      <w:r>
        <w:rPr>
          <w:color w:val="FF0000"/>
          <w:szCs w:val="21"/>
        </w:rPr>
        <w:t>65               216     56               216       64               216</w:t>
      </w:r>
    </w:p>
    <w:p>
      <w:pPr>
        <w:spacing w:line="360" w:lineRule="auto"/>
        <w:rPr>
          <w:color w:val="FF0000"/>
          <w:szCs w:val="21"/>
        </w:rPr>
      </w:pPr>
      <w:r>
        <w:rPr>
          <w:color w:val="FF0000"/>
          <w:szCs w:val="21"/>
        </w:rPr>
        <w:t>6.5g             21.6g   5.6g             21.6g     6.4g             21.6g</w:t>
      </w:r>
    </w:p>
    <w:p>
      <w:pPr>
        <w:spacing w:line="360" w:lineRule="auto"/>
        <w:rPr>
          <w:color w:val="FF0000"/>
          <w:szCs w:val="21"/>
        </w:rPr>
      </w:pPr>
      <w:r>
        <w:rPr>
          <w:color w:val="FF0000"/>
          <w:szCs w:val="21"/>
        </w:rPr>
        <w:t>故选B。</w:t>
      </w:r>
    </w:p>
    <w:p>
      <w:pPr>
        <w:spacing w:line="360" w:lineRule="auto"/>
        <w:ind w:firstLine="361" w:firstLineChars="150"/>
        <w:jc w:val="center"/>
        <w:rPr>
          <w:b/>
          <w:bCs/>
          <w:sz w:val="24"/>
        </w:rPr>
      </w:pPr>
      <w:r>
        <w:rPr>
          <w:b/>
          <w:bCs/>
          <w:sz w:val="24"/>
        </w:rPr>
        <w:t>第</w:t>
      </w:r>
      <w:r>
        <w:rPr>
          <w:rFonts w:hint="eastAsia" w:ascii="宋体" w:hAnsi="宋体" w:cs="宋体"/>
          <w:b/>
          <w:bCs/>
          <w:sz w:val="24"/>
        </w:rPr>
        <w:t>Ⅱ</w:t>
      </w:r>
      <w:r>
        <w:rPr>
          <w:b/>
          <w:bCs/>
          <w:sz w:val="24"/>
        </w:rPr>
        <w:t>卷  (非选择题  共60分)</w:t>
      </w:r>
    </w:p>
    <w:p>
      <w:pPr>
        <w:spacing w:line="360" w:lineRule="auto"/>
        <w:rPr>
          <w:sz w:val="24"/>
        </w:rPr>
      </w:pPr>
      <w:r>
        <w:rPr>
          <w:b/>
          <w:sz w:val="24"/>
        </w:rPr>
        <w:t>二、填空题(每个化学方程式2分,其它每空1分,共24分)</w:t>
      </w:r>
    </w:p>
    <w:p>
      <w:pPr>
        <w:spacing w:line="360" w:lineRule="auto"/>
        <w:rPr>
          <w:szCs w:val="21"/>
        </w:rPr>
      </w:pPr>
      <w:r>
        <w:rPr>
          <w:szCs w:val="21"/>
        </w:rPr>
        <w:t>21、（4分）</w:t>
      </w:r>
      <w:r>
        <w:rPr>
          <w:b/>
          <w:bCs/>
          <w:szCs w:val="21"/>
        </w:rPr>
        <w:t>【改编题】</w:t>
      </w:r>
      <w:r>
        <w:rPr>
          <w:szCs w:val="21"/>
        </w:rPr>
        <w:t>选择下列物质填空（填序号）：</w:t>
      </w:r>
      <w:r>
        <w:rPr>
          <w:rFonts w:hint="eastAsia" w:ascii="宋体" w:hAnsi="宋体" w:cs="宋体"/>
          <w:szCs w:val="21"/>
        </w:rPr>
        <w:t>①</w:t>
      </w:r>
      <w:r>
        <w:rPr>
          <w:szCs w:val="21"/>
        </w:rPr>
        <w:t>赤铁矿、</w:t>
      </w:r>
      <w:r>
        <w:rPr>
          <w:rFonts w:hint="eastAsia" w:ascii="宋体" w:hAnsi="宋体" w:cs="宋体"/>
          <w:szCs w:val="21"/>
        </w:rPr>
        <w:t>②</w:t>
      </w:r>
      <w:r>
        <w:rPr>
          <w:szCs w:val="21"/>
        </w:rPr>
        <w:t>煤、</w:t>
      </w:r>
      <w:r>
        <w:rPr>
          <w:rFonts w:hint="eastAsia" w:ascii="宋体" w:hAnsi="宋体" w:cs="宋体"/>
          <w:szCs w:val="21"/>
        </w:rPr>
        <w:t>③</w:t>
      </w:r>
      <w:r>
        <w:rPr>
          <w:szCs w:val="21"/>
        </w:rPr>
        <w:t>碳酸氢钠、</w:t>
      </w:r>
      <w:r>
        <w:rPr>
          <w:rFonts w:hint="eastAsia" w:ascii="宋体" w:hAnsi="宋体" w:cs="宋体"/>
          <w:szCs w:val="21"/>
        </w:rPr>
        <w:t>④</w:t>
      </w:r>
      <w:r>
        <w:rPr>
          <w:szCs w:val="21"/>
        </w:rPr>
        <w:t>液氧</w:t>
      </w:r>
      <w:r>
        <w:rPr>
          <w:szCs w:val="21"/>
        </w:rPr>
        <w:br w:type="textWrapping"/>
      </w:r>
      <w:r>
        <w:rPr>
          <w:szCs w:val="21"/>
        </w:rPr>
        <w:t>（1）可用作火箭的助燃剂的是______；</w:t>
      </w:r>
      <w:r>
        <w:rPr>
          <w:szCs w:val="21"/>
        </w:rPr>
        <w:br w:type="textWrapping"/>
      </w:r>
      <w:r>
        <w:rPr>
          <w:szCs w:val="21"/>
        </w:rPr>
        <w:t>（2）被称为“工业粮食”的是</w:t>
      </w:r>
      <w:r>
        <w:rPr>
          <w:szCs w:val="21"/>
          <w:u w:val="single"/>
        </w:rPr>
        <w:t xml:space="preserve">        </w:t>
      </w:r>
      <w:r>
        <w:rPr>
          <w:szCs w:val="21"/>
        </w:rPr>
        <w:t>；</w:t>
      </w:r>
      <w:r>
        <w:rPr>
          <w:szCs w:val="21"/>
        </w:rPr>
        <w:br w:type="textWrapping"/>
      </w:r>
      <w:r>
        <w:rPr>
          <w:szCs w:val="21"/>
        </w:rPr>
        <w:t>（3）可用作炼铁原料的是______；</w:t>
      </w:r>
      <w:r>
        <w:rPr>
          <w:szCs w:val="21"/>
        </w:rPr>
        <w:br w:type="textWrapping"/>
      </w:r>
      <w:r>
        <w:rPr>
          <w:szCs w:val="21"/>
        </w:rPr>
        <w:t>（4）可用于焙制糕点的是______。</w:t>
      </w:r>
    </w:p>
    <w:p>
      <w:pPr>
        <w:spacing w:line="360" w:lineRule="auto"/>
        <w:rPr>
          <w:color w:val="FF0000"/>
          <w:szCs w:val="21"/>
        </w:rPr>
      </w:pPr>
      <w:r>
        <w:rPr>
          <w:color w:val="FF0000"/>
          <w:szCs w:val="21"/>
        </w:rPr>
        <w:t>【答案】（1）</w:t>
      </w:r>
      <w:r>
        <w:rPr>
          <w:rFonts w:hint="eastAsia" w:ascii="宋体" w:hAnsi="宋体" w:cs="宋体"/>
          <w:color w:val="FF0000"/>
          <w:szCs w:val="21"/>
        </w:rPr>
        <w:t>④</w:t>
      </w:r>
      <w:r>
        <w:rPr>
          <w:color w:val="FF0000"/>
          <w:szCs w:val="21"/>
        </w:rPr>
        <w:t>； （2）</w:t>
      </w:r>
      <w:r>
        <w:rPr>
          <w:rFonts w:hint="eastAsia" w:ascii="宋体" w:hAnsi="宋体" w:cs="宋体"/>
          <w:color w:val="FF0000"/>
          <w:szCs w:val="21"/>
        </w:rPr>
        <w:t>②</w:t>
      </w:r>
      <w:r>
        <w:rPr>
          <w:color w:val="FF0000"/>
          <w:szCs w:val="21"/>
        </w:rPr>
        <w:t>； （3）</w:t>
      </w:r>
      <w:r>
        <w:rPr>
          <w:rFonts w:hint="eastAsia" w:ascii="宋体" w:hAnsi="宋体" w:cs="宋体"/>
          <w:color w:val="FF0000"/>
          <w:szCs w:val="21"/>
        </w:rPr>
        <w:t>①</w:t>
      </w:r>
      <w:r>
        <w:rPr>
          <w:color w:val="FF0000"/>
          <w:szCs w:val="21"/>
        </w:rPr>
        <w:t>； （4）</w:t>
      </w:r>
      <w:r>
        <w:rPr>
          <w:rFonts w:hint="eastAsia" w:ascii="宋体" w:hAnsi="宋体" w:cs="宋体"/>
          <w:color w:val="FF0000"/>
          <w:szCs w:val="21"/>
        </w:rPr>
        <w:t>③</w:t>
      </w:r>
      <w:r>
        <w:rPr>
          <w:color w:val="FF0000"/>
          <w:szCs w:val="21"/>
        </w:rPr>
        <w:t xml:space="preserve">； </w:t>
      </w:r>
    </w:p>
    <w:p>
      <w:pPr>
        <w:spacing w:line="360" w:lineRule="auto"/>
        <w:rPr>
          <w:color w:val="FF0000"/>
          <w:szCs w:val="21"/>
        </w:rPr>
      </w:pPr>
      <w:r>
        <w:rPr>
          <w:color w:val="FF0000"/>
          <w:szCs w:val="21"/>
        </w:rPr>
        <w:t>【解析】（1）液氧具有助燃性，可用作火箭的助燃剂，故选</w:t>
      </w:r>
      <w:r>
        <w:rPr>
          <w:rFonts w:hint="eastAsia" w:ascii="宋体" w:hAnsi="宋体" w:cs="宋体"/>
          <w:color w:val="FF0000"/>
          <w:szCs w:val="21"/>
        </w:rPr>
        <w:t>④</w:t>
      </w:r>
      <w:r>
        <w:rPr>
          <w:color w:val="FF0000"/>
          <w:szCs w:val="21"/>
        </w:rPr>
        <w:t>； （2）被称为“工业粮食”的是煤，故选</w:t>
      </w:r>
      <w:r>
        <w:rPr>
          <w:rFonts w:hint="eastAsia" w:ascii="宋体" w:hAnsi="宋体" w:cs="宋体"/>
          <w:color w:val="FF0000"/>
          <w:szCs w:val="21"/>
        </w:rPr>
        <w:t>②</w:t>
      </w:r>
      <w:r>
        <w:rPr>
          <w:color w:val="FF0000"/>
          <w:szCs w:val="21"/>
        </w:rPr>
        <w:t>； （3）可用作炼铁原料的是赤铁矿，故选</w:t>
      </w:r>
      <w:r>
        <w:rPr>
          <w:rFonts w:hint="eastAsia" w:ascii="宋体" w:hAnsi="宋体" w:cs="宋体"/>
          <w:color w:val="FF0000"/>
          <w:szCs w:val="21"/>
        </w:rPr>
        <w:t>①</w:t>
      </w:r>
      <w:r>
        <w:rPr>
          <w:color w:val="FF0000"/>
          <w:szCs w:val="21"/>
        </w:rPr>
        <w:t>； （4）可用于焙制糕点的是碳酸氢钠，故选</w:t>
      </w:r>
      <w:r>
        <w:rPr>
          <w:rFonts w:hint="eastAsia" w:ascii="宋体" w:hAnsi="宋体" w:cs="宋体"/>
          <w:color w:val="FF0000"/>
          <w:szCs w:val="21"/>
        </w:rPr>
        <w:t>③</w:t>
      </w:r>
      <w:r>
        <w:rPr>
          <w:color w:val="FF0000"/>
          <w:szCs w:val="21"/>
        </w:rPr>
        <w:t xml:space="preserve">； </w:t>
      </w:r>
    </w:p>
    <w:p>
      <w:pPr>
        <w:spacing w:line="360" w:lineRule="auto"/>
        <w:rPr>
          <w:szCs w:val="21"/>
        </w:rPr>
      </w:pPr>
      <w:r>
        <w:rPr>
          <w:bCs/>
          <w:szCs w:val="21"/>
        </w:rPr>
        <w:t>22、</w:t>
      </w:r>
      <w:r>
        <w:rPr>
          <w:szCs w:val="21"/>
        </w:rPr>
        <w:t>（4分）</w:t>
      </w:r>
      <w:r>
        <w:rPr>
          <w:rStyle w:val="17"/>
          <w:szCs w:val="21"/>
        </w:rPr>
        <w:t>【</w:t>
      </w:r>
      <w:r>
        <w:rPr>
          <w:szCs w:val="21"/>
        </w:rPr>
        <w:t>2019湖南邵阳</w:t>
      </w:r>
      <w:r>
        <w:rPr>
          <w:rStyle w:val="17"/>
          <w:szCs w:val="21"/>
        </w:rPr>
        <w:t>】、</w:t>
      </w:r>
      <w:r>
        <w:rPr>
          <w:szCs w:val="21"/>
        </w:rPr>
        <w:t>水是生命之源，我们应该了解水、爱护水。</w:t>
      </w:r>
      <w:r>
        <w:rPr>
          <w:szCs w:val="21"/>
        </w:rPr>
        <w:br w:type="textWrapping"/>
      </w:r>
      <w:r>
        <w:rPr>
          <w:szCs w:val="21"/>
        </w:rPr>
        <w:t>（1）从江河等水源取出的水经静置、沉淀、______等操作除去水中不溶性杂质，然后加入活性炭，利用活性炭的______性，除去异味；</w:t>
      </w:r>
      <w:r>
        <w:rPr>
          <w:szCs w:val="21"/>
        </w:rPr>
        <w:br w:type="textWrapping"/>
      </w:r>
      <w:r>
        <w:rPr>
          <w:szCs w:val="21"/>
        </w:rPr>
        <w:t>（2）可用______肥皂水鉴别生活用水是硬水还是软水，生活中常用______的方法降低水的硬度。</w:t>
      </w:r>
    </w:p>
    <w:p>
      <w:pPr>
        <w:spacing w:line="360" w:lineRule="auto"/>
        <w:rPr>
          <w:color w:val="FF0000"/>
          <w:szCs w:val="21"/>
        </w:rPr>
      </w:pPr>
      <w:r>
        <w:rPr>
          <w:color w:val="FF0000"/>
          <w:szCs w:val="21"/>
        </w:rPr>
        <w:t>【答案】（1）过滤；吸附； （2）肥皂水；煮沸。</w:t>
      </w:r>
    </w:p>
    <w:p>
      <w:pPr>
        <w:spacing w:line="360" w:lineRule="auto"/>
        <w:rPr>
          <w:color w:val="FF0000"/>
          <w:szCs w:val="21"/>
        </w:rPr>
      </w:pPr>
      <w:r>
        <w:rPr>
          <w:color w:val="FF0000"/>
          <w:szCs w:val="21"/>
        </w:rPr>
        <w:t xml:space="preserve">【解析】（1）过滤能把水与固体进行分离而除去不溶性杂质，所以，取江河样，经静置、沉淀、过滤等操作除去水中不溶性杂质，浑水变清水；利用活性炭的吸附性，可除去水中有异味物质； 故答案为：过滤；吸附； </w:t>
      </w:r>
    </w:p>
    <w:p>
      <w:pPr>
        <w:spacing w:line="360" w:lineRule="auto"/>
        <w:rPr>
          <w:color w:val="FF0000"/>
          <w:szCs w:val="21"/>
        </w:rPr>
      </w:pPr>
      <w:r>
        <w:rPr>
          <w:color w:val="FF0000"/>
          <w:szCs w:val="21"/>
        </w:rPr>
        <w:t xml:space="preserve">（2）硬水中含有较多的可溶性钙镁化合物，与肥皂水混合会产生大量的浮渣，软水中不含或含有少量的可溶性钙镁化合物，与肥皂水混合会产生大量的泡沫，故可以使用肥皂水鉴别硬水和软水；硬水中的可溶性钙镁化合物受热易转化为不溶性钙镁化合物，可以使用加热煮沸的方法降低水的硬度； </w:t>
      </w:r>
    </w:p>
    <w:p>
      <w:pPr>
        <w:spacing w:line="360" w:lineRule="auto"/>
        <w:rPr>
          <w:color w:val="FF0000"/>
          <w:szCs w:val="21"/>
        </w:rPr>
      </w:pPr>
      <w:r>
        <w:rPr>
          <w:color w:val="FF0000"/>
          <w:szCs w:val="21"/>
        </w:rPr>
        <w:t>故答案为：肥皂水；煮沸。</w:t>
      </w:r>
    </w:p>
    <w:p>
      <w:pPr>
        <w:spacing w:line="360" w:lineRule="auto"/>
        <w:rPr>
          <w:szCs w:val="21"/>
        </w:rPr>
      </w:pPr>
      <w:r>
        <w:rPr>
          <w:bCs/>
          <w:szCs w:val="21"/>
        </w:rPr>
        <w:t>23、</w:t>
      </w:r>
      <w:r>
        <w:rPr>
          <w:szCs w:val="21"/>
        </w:rPr>
        <w:t>（4分）【2019辽宁本溪】如图中A是碘元素在元素周期表中的信息，B﹣E是四种粒子的结构示意图。 请回答。</w:t>
      </w:r>
    </w:p>
    <w:p>
      <w:pPr>
        <w:spacing w:line="360" w:lineRule="auto"/>
        <w:rPr>
          <w:szCs w:val="21"/>
        </w:rPr>
      </w:pPr>
      <w:r>
        <w:rPr>
          <w:szCs w:val="21"/>
        </w:rPr>
        <w:drawing>
          <wp:inline distT="0" distB="0" distL="114300" distR="114300">
            <wp:extent cx="5001260" cy="1095375"/>
            <wp:effectExtent l="0" t="0" r="0" b="0"/>
            <wp:docPr id="32" name="图片 1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9"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5001260" cy="1095375"/>
                    </a:xfrm>
                    <a:prstGeom prst="rect">
                      <a:avLst/>
                    </a:prstGeom>
                    <a:noFill/>
                    <a:ln>
                      <a:noFill/>
                    </a:ln>
                  </pic:spPr>
                </pic:pic>
              </a:graphicData>
            </a:graphic>
          </wp:inline>
        </w:drawing>
      </w:r>
    </w:p>
    <w:p>
      <w:pPr>
        <w:spacing w:line="360" w:lineRule="auto"/>
        <w:rPr>
          <w:szCs w:val="21"/>
        </w:rPr>
      </w:pPr>
      <w:r>
        <w:rPr>
          <w:szCs w:val="21"/>
        </w:rPr>
        <w:t>（1）碘的相对原子质量是</w:t>
      </w:r>
      <w:r>
        <w:rPr>
          <w:szCs w:val="21"/>
          <w:u w:val="single"/>
        </w:rPr>
        <w:t>　     　</w:t>
      </w:r>
      <w:r>
        <w:rPr>
          <w:szCs w:val="21"/>
        </w:rPr>
        <w:t>； B是碘原子的结构示意图，碘离子的符号为</w:t>
      </w:r>
      <w:r>
        <w:rPr>
          <w:szCs w:val="21"/>
          <w:u w:val="single"/>
        </w:rPr>
        <w:t>　    　</w:t>
      </w:r>
      <w:r>
        <w:rPr>
          <w:szCs w:val="21"/>
        </w:rPr>
        <w:t>。</w:t>
      </w:r>
    </w:p>
    <w:p>
      <w:pPr>
        <w:spacing w:line="360" w:lineRule="auto"/>
        <w:rPr>
          <w:szCs w:val="21"/>
        </w:rPr>
      </w:pPr>
      <w:r>
        <w:rPr>
          <w:szCs w:val="21"/>
        </w:rPr>
        <w:t>（2）B～E四种粒子中，属于同种元素的粒子是</w:t>
      </w:r>
      <w:r>
        <w:rPr>
          <w:szCs w:val="21"/>
          <w:u w:val="single"/>
        </w:rPr>
        <w:t>　   　</w:t>
      </w:r>
      <w:r>
        <w:rPr>
          <w:szCs w:val="21"/>
        </w:rPr>
        <w:t>（填字母，下同），化学性质相似的粒子是</w:t>
      </w:r>
      <w:r>
        <w:rPr>
          <w:szCs w:val="21"/>
          <w:u w:val="single"/>
        </w:rPr>
        <w:t xml:space="preserve">     </w:t>
      </w:r>
      <w:r>
        <w:rPr>
          <w:szCs w:val="21"/>
        </w:rPr>
        <w:t>。</w:t>
      </w:r>
    </w:p>
    <w:p>
      <w:pPr>
        <w:spacing w:line="360" w:lineRule="auto"/>
        <w:rPr>
          <w:color w:val="FF0000"/>
          <w:szCs w:val="21"/>
        </w:rPr>
      </w:pPr>
      <w:r>
        <w:rPr>
          <w:color w:val="FF0000"/>
          <w:szCs w:val="21"/>
        </w:rPr>
        <w:t>【答案】（1）126.9；I</w:t>
      </w:r>
      <w:r>
        <w:rPr>
          <w:color w:val="FF0000"/>
          <w:szCs w:val="21"/>
          <w:vertAlign w:val="superscript"/>
        </w:rPr>
        <w:t>﹣</w:t>
      </w:r>
      <w:r>
        <w:rPr>
          <w:color w:val="FF0000"/>
          <w:szCs w:val="21"/>
        </w:rPr>
        <w:t>。</w:t>
      </w:r>
    </w:p>
    <w:p>
      <w:pPr>
        <w:spacing w:line="360" w:lineRule="auto"/>
        <w:rPr>
          <w:color w:val="FF0000"/>
          <w:szCs w:val="21"/>
        </w:rPr>
      </w:pPr>
      <w:r>
        <w:rPr>
          <w:color w:val="FF0000"/>
          <w:szCs w:val="21"/>
        </w:rPr>
        <w:t>（2）CD；BE。</w:t>
      </w:r>
    </w:p>
    <w:p>
      <w:pPr>
        <w:spacing w:line="360" w:lineRule="auto"/>
        <w:rPr>
          <w:color w:val="FF0000"/>
          <w:szCs w:val="21"/>
        </w:rPr>
      </w:pPr>
      <w:r>
        <w:rPr>
          <w:color w:val="FF0000"/>
          <w:szCs w:val="21"/>
        </w:rPr>
        <w:t>【解析】（1）碘的相对原子质量是126.9；碘原子最外层电子数是7，反应过程中容易得到1个电子形成带1个单位负电荷的离子，碘离子的符号为I</w:t>
      </w:r>
      <w:r>
        <w:rPr>
          <w:color w:val="FF0000"/>
          <w:szCs w:val="21"/>
          <w:vertAlign w:val="superscript"/>
        </w:rPr>
        <w:t>﹣</w:t>
      </w:r>
      <w:r>
        <w:rPr>
          <w:color w:val="FF0000"/>
          <w:szCs w:val="21"/>
        </w:rPr>
        <w:t>。故填：126.9；I</w:t>
      </w:r>
      <w:r>
        <w:rPr>
          <w:color w:val="FF0000"/>
          <w:szCs w:val="21"/>
          <w:vertAlign w:val="superscript"/>
        </w:rPr>
        <w:t>﹣</w:t>
      </w:r>
      <w:r>
        <w:rPr>
          <w:color w:val="FF0000"/>
          <w:szCs w:val="21"/>
        </w:rPr>
        <w:t>。</w:t>
      </w:r>
    </w:p>
    <w:p>
      <w:pPr>
        <w:spacing w:line="360" w:lineRule="auto"/>
        <w:rPr>
          <w:color w:val="FF0000"/>
          <w:szCs w:val="21"/>
        </w:rPr>
      </w:pPr>
      <w:r>
        <w:rPr>
          <w:color w:val="FF0000"/>
          <w:szCs w:val="21"/>
        </w:rPr>
        <w:t>（2）B～E四种粒子中，属于同种元素的粒子是CD，这是因为它们的核内质子数相等，化学性质相似的粒子是BE，这是因为它们的最外层电子数相等。</w:t>
      </w:r>
    </w:p>
    <w:p>
      <w:pPr>
        <w:spacing w:line="360" w:lineRule="auto"/>
        <w:rPr>
          <w:color w:val="FF0000"/>
          <w:szCs w:val="21"/>
        </w:rPr>
      </w:pPr>
      <w:r>
        <w:rPr>
          <w:color w:val="FF0000"/>
          <w:szCs w:val="21"/>
        </w:rPr>
        <w:t>故填：CD；BE。</w:t>
      </w:r>
    </w:p>
    <w:p>
      <w:pPr>
        <w:spacing w:line="360" w:lineRule="auto"/>
        <w:rPr>
          <w:szCs w:val="21"/>
        </w:rPr>
      </w:pPr>
      <w:r>
        <w:rPr>
          <w:bCs/>
          <w:szCs w:val="21"/>
        </w:rPr>
        <w:t>24、</w:t>
      </w:r>
      <w:r>
        <w:rPr>
          <w:szCs w:val="21"/>
        </w:rPr>
        <w:t>（5分）</w:t>
      </w:r>
      <w:r>
        <w:rPr>
          <w:b/>
          <w:bCs/>
          <w:szCs w:val="21"/>
        </w:rPr>
        <w:t>【改编题】</w:t>
      </w:r>
      <w:r>
        <w:rPr>
          <w:szCs w:val="21"/>
        </w:rPr>
        <w:t>在通常情况下，燃烧需要三个条件：</w:t>
      </w:r>
      <w:r>
        <w:rPr>
          <w:szCs w:val="21"/>
          <w:u w:val="single"/>
        </w:rPr>
        <w:t>　          　</w:t>
      </w:r>
      <w:r>
        <w:rPr>
          <w:szCs w:val="21"/>
        </w:rPr>
        <w:t>；氧气（或空气）；达到燃烧所需的最低温度（也叫着火点）。</w:t>
      </w:r>
    </w:p>
    <w:p>
      <w:pPr>
        <w:spacing w:line="360" w:lineRule="auto"/>
        <w:rPr>
          <w:szCs w:val="21"/>
        </w:rPr>
      </w:pPr>
      <w:r>
        <w:rPr>
          <w:szCs w:val="21"/>
        </w:rPr>
        <w:t>（1）下面是探究燃烧条件的实验，请你根据实验图示和资料信息回答有关问题。</w:t>
      </w:r>
    </w:p>
    <w:p>
      <w:pPr>
        <w:spacing w:line="360" w:lineRule="auto"/>
        <w:rPr>
          <w:szCs w:val="21"/>
        </w:rPr>
      </w:pPr>
      <w:r>
        <w:rPr>
          <w:szCs w:val="21"/>
        </w:rPr>
        <w:t>资料信息：白磷和红磷的着火点分别是40</w:t>
      </w:r>
      <w:r>
        <w:rPr>
          <w:rFonts w:hint="eastAsia" w:ascii="宋体" w:hAnsi="宋体" w:cs="宋体"/>
          <w:szCs w:val="21"/>
        </w:rPr>
        <w:t>℃</w:t>
      </w:r>
      <w:r>
        <w:rPr>
          <w:szCs w:val="21"/>
        </w:rPr>
        <w:t>、240</w:t>
      </w:r>
      <w:r>
        <w:rPr>
          <w:rFonts w:hint="eastAsia" w:ascii="宋体" w:hAnsi="宋体" w:cs="宋体"/>
          <w:szCs w:val="21"/>
        </w:rPr>
        <w:t>℃</w:t>
      </w:r>
      <w:r>
        <w:rPr>
          <w:szCs w:val="21"/>
        </w:rPr>
        <w:t>。</w:t>
      </w:r>
    </w:p>
    <w:p>
      <w:pPr>
        <w:spacing w:line="360" w:lineRule="auto"/>
        <w:rPr>
          <w:szCs w:val="21"/>
        </w:rPr>
      </w:pPr>
      <w:r>
        <w:rPr>
          <w:szCs w:val="21"/>
        </w:rPr>
        <w:drawing>
          <wp:inline distT="0" distB="0" distL="114300" distR="114300">
            <wp:extent cx="4886960" cy="1171575"/>
            <wp:effectExtent l="0" t="0" r="0" b="0"/>
            <wp:docPr id="33" name="图片 2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0"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0" y="0"/>
                      <a:ext cx="4886960" cy="1171575"/>
                    </a:xfrm>
                    <a:prstGeom prst="rect">
                      <a:avLst/>
                    </a:prstGeom>
                    <a:noFill/>
                    <a:ln>
                      <a:noFill/>
                    </a:ln>
                  </pic:spPr>
                </pic:pic>
              </a:graphicData>
            </a:graphic>
          </wp:inline>
        </w:drawing>
      </w:r>
    </w:p>
    <w:p>
      <w:pPr>
        <w:spacing w:line="360" w:lineRule="auto"/>
        <w:rPr>
          <w:szCs w:val="21"/>
        </w:rPr>
      </w:pPr>
      <w:r>
        <w:rPr>
          <w:rFonts w:hint="eastAsia" w:ascii="宋体" w:hAnsi="宋体" w:cs="宋体"/>
          <w:szCs w:val="21"/>
        </w:rPr>
        <w:t>①</w:t>
      </w:r>
      <w:r>
        <w:rPr>
          <w:szCs w:val="21"/>
        </w:rPr>
        <w:t>铜片上的红磷不燃烧，是因为</w:t>
      </w:r>
      <w:r>
        <w:rPr>
          <w:szCs w:val="21"/>
          <w:u w:val="single"/>
        </w:rPr>
        <w:t>　                     　</w:t>
      </w:r>
      <w:r>
        <w:rPr>
          <w:szCs w:val="21"/>
        </w:rPr>
        <w:t>。</w:t>
      </w:r>
    </w:p>
    <w:p>
      <w:pPr>
        <w:spacing w:line="360" w:lineRule="auto"/>
        <w:rPr>
          <w:szCs w:val="21"/>
        </w:rPr>
      </w:pPr>
      <w:r>
        <w:rPr>
          <w:rFonts w:hint="eastAsia" w:ascii="宋体" w:hAnsi="宋体" w:cs="宋体"/>
          <w:szCs w:val="21"/>
        </w:rPr>
        <w:t>②</w:t>
      </w:r>
      <w:r>
        <w:rPr>
          <w:szCs w:val="21"/>
        </w:rPr>
        <w:t>烧杯中水的作用一方面</w:t>
      </w:r>
      <w:r>
        <w:rPr>
          <w:szCs w:val="21"/>
          <w:u w:val="single"/>
        </w:rPr>
        <w:t>　                    　</w:t>
      </w:r>
      <w:r>
        <w:rPr>
          <w:szCs w:val="21"/>
        </w:rPr>
        <w:t>，另一方面</w:t>
      </w:r>
      <w:r>
        <w:rPr>
          <w:szCs w:val="21"/>
          <w:u w:val="single"/>
        </w:rPr>
        <w:t>　                           　</w:t>
      </w:r>
      <w:r>
        <w:rPr>
          <w:szCs w:val="21"/>
        </w:rPr>
        <w:t>。</w:t>
      </w:r>
    </w:p>
    <w:p>
      <w:pPr>
        <w:spacing w:line="360" w:lineRule="auto"/>
        <w:rPr>
          <w:szCs w:val="21"/>
        </w:rPr>
      </w:pPr>
      <w:r>
        <w:rPr>
          <w:szCs w:val="21"/>
        </w:rPr>
        <w:t>（2）为了防止失火造成生命财产的损害，加油站等日常场所常贴有图2的图标，其中表示“严禁烟火”的是</w:t>
      </w:r>
      <w:r>
        <w:rPr>
          <w:szCs w:val="21"/>
          <w:u w:val="single"/>
        </w:rPr>
        <w:t>　   　</w:t>
      </w:r>
      <w:r>
        <w:rPr>
          <w:szCs w:val="21"/>
        </w:rPr>
        <w:t>（填字母序号）。</w:t>
      </w:r>
    </w:p>
    <w:p>
      <w:pPr>
        <w:tabs>
          <w:tab w:val="center" w:pos="4581"/>
        </w:tabs>
        <w:spacing w:line="360" w:lineRule="auto"/>
        <w:rPr>
          <w:color w:val="FF0000"/>
          <w:szCs w:val="21"/>
        </w:rPr>
      </w:pPr>
      <w:r>
        <w:rPr>
          <w:color w:val="FF0000"/>
          <w:szCs w:val="21"/>
        </w:rPr>
        <w:t>【答案】可燃物；（1）</w:t>
      </w:r>
      <w:r>
        <w:rPr>
          <w:rFonts w:hint="eastAsia" w:ascii="宋体" w:hAnsi="宋体" w:cs="宋体"/>
          <w:color w:val="FF0000"/>
          <w:szCs w:val="21"/>
        </w:rPr>
        <w:t>①</w:t>
      </w:r>
      <w:r>
        <w:rPr>
          <w:color w:val="FF0000"/>
          <w:szCs w:val="21"/>
        </w:rPr>
        <w:t>温度没有达到红磷的着火点；</w:t>
      </w:r>
      <w:r>
        <w:rPr>
          <w:rFonts w:hint="eastAsia" w:ascii="宋体" w:hAnsi="宋体" w:cs="宋体"/>
          <w:color w:val="FF0000"/>
          <w:szCs w:val="21"/>
        </w:rPr>
        <w:t>②</w:t>
      </w:r>
      <w:r>
        <w:rPr>
          <w:color w:val="FF0000"/>
          <w:szCs w:val="21"/>
        </w:rPr>
        <w:t>使热水中的白磷隔绝了氧气；给铜片上的白磷燃烧提供了热量；（2）C。</w:t>
      </w:r>
    </w:p>
    <w:p>
      <w:pPr>
        <w:spacing w:line="360" w:lineRule="auto"/>
        <w:rPr>
          <w:color w:val="FF0000"/>
          <w:szCs w:val="21"/>
        </w:rPr>
      </w:pPr>
      <w:r>
        <w:rPr>
          <w:color w:val="FF0000"/>
          <w:szCs w:val="21"/>
        </w:rPr>
        <w:t>【解析】在通常情况下，燃烧需要三个条件：可燃物；氧气（或空气）；达到燃烧所需的最低温度（也叫着火点）。故填：可燃物；</w:t>
      </w:r>
    </w:p>
    <w:p>
      <w:pPr>
        <w:spacing w:line="360" w:lineRule="auto"/>
        <w:rPr>
          <w:color w:val="FF0000"/>
          <w:szCs w:val="21"/>
        </w:rPr>
      </w:pPr>
      <w:r>
        <w:rPr>
          <w:color w:val="FF0000"/>
          <w:szCs w:val="21"/>
        </w:rPr>
        <w:t>（1）铜片上的红磷虽然具有可燃性且与氧气接触，但是其温度没有达到红磷的着火点，所以没有发生燃烧；故填：温度没有达到红磷的着火点；</w:t>
      </w:r>
    </w:p>
    <w:p>
      <w:pPr>
        <w:spacing w:line="360" w:lineRule="auto"/>
        <w:rPr>
          <w:color w:val="FF0000"/>
          <w:szCs w:val="21"/>
        </w:rPr>
      </w:pPr>
      <w:r>
        <w:rPr>
          <w:rFonts w:hint="eastAsia" w:ascii="宋体" w:hAnsi="宋体" w:cs="宋体"/>
          <w:color w:val="FF0000"/>
          <w:szCs w:val="21"/>
        </w:rPr>
        <w:t>②</w:t>
      </w:r>
      <w:r>
        <w:rPr>
          <w:color w:val="FF0000"/>
          <w:szCs w:val="21"/>
        </w:rPr>
        <w:t>烧杯中水的作用一方面是使热水中的白磷隔绝了氧气；另一方面给铜片上的白磷燃烧提供了热量；故填：使热水中的白磷隔绝了氧气；给铜片上的白磷燃烧提供了热量；</w:t>
      </w:r>
    </w:p>
    <w:p>
      <w:pPr>
        <w:spacing w:line="360" w:lineRule="auto"/>
        <w:rPr>
          <w:color w:val="FF0000"/>
          <w:szCs w:val="21"/>
        </w:rPr>
      </w:pPr>
      <w:r>
        <w:rPr>
          <w:color w:val="FF0000"/>
          <w:szCs w:val="21"/>
        </w:rPr>
        <w:t>（2）A．是禁止燃放烟花爆竹的标志；B．是禁止吸烟的标志；C．严禁烟火的标志；D．禁止携带火种的标志；故填：C。</w:t>
      </w:r>
    </w:p>
    <w:p>
      <w:pPr>
        <w:spacing w:line="360" w:lineRule="auto"/>
        <w:jc w:val="left"/>
        <w:rPr>
          <w:color w:val="000000"/>
          <w:szCs w:val="21"/>
        </w:rPr>
      </w:pPr>
      <w:r>
        <w:rPr>
          <w:bCs/>
          <w:szCs w:val="21"/>
        </w:rPr>
        <w:t>25、</w:t>
      </w:r>
      <w:r>
        <w:rPr>
          <w:szCs w:val="21"/>
        </w:rPr>
        <w:t>（7分）</w:t>
      </w:r>
      <w:r>
        <w:rPr>
          <w:color w:val="000000"/>
          <w:szCs w:val="21"/>
        </w:rPr>
        <w:t>【2019山东东营】化学与杜会生活</w:t>
      </w:r>
    </w:p>
    <w:p>
      <w:pPr>
        <w:spacing w:line="360" w:lineRule="auto"/>
        <w:jc w:val="left"/>
        <w:rPr>
          <w:color w:val="000000"/>
          <w:szCs w:val="21"/>
        </w:rPr>
      </w:pPr>
      <w:r>
        <w:rPr>
          <w:color w:val="000000"/>
          <w:szCs w:val="21"/>
        </w:rPr>
        <w:t>（1）从铁、生石灰、烧碱、小苏打、硫酸铜中选择符合题意的物质（用化学式填空）。</w:t>
      </w:r>
    </w:p>
    <w:p>
      <w:pPr>
        <w:spacing w:line="360" w:lineRule="auto"/>
        <w:jc w:val="left"/>
        <w:rPr>
          <w:color w:val="000000"/>
          <w:szCs w:val="21"/>
        </w:rPr>
      </w:pPr>
      <w:r>
        <w:rPr>
          <w:color w:val="000000"/>
          <w:szCs w:val="21"/>
        </w:rPr>
        <w:t>常用来配制波尔多液的盐是</w:t>
      </w:r>
      <w:r>
        <w:rPr>
          <w:color w:val="000000"/>
          <w:szCs w:val="21"/>
          <w:u w:val="single"/>
        </w:rPr>
        <w:t>　     　</w:t>
      </w:r>
      <w:r>
        <w:rPr>
          <w:color w:val="000000"/>
          <w:szCs w:val="21"/>
        </w:rPr>
        <w:t>，焙制糕点所用的发酵粉的主要成份是</w:t>
      </w:r>
      <w:r>
        <w:rPr>
          <w:color w:val="000000"/>
          <w:szCs w:val="21"/>
          <w:u w:val="single"/>
        </w:rPr>
        <w:t>　           　</w:t>
      </w:r>
      <w:r>
        <w:rPr>
          <w:color w:val="000000"/>
          <w:szCs w:val="21"/>
        </w:rPr>
        <w:t>。</w:t>
      </w:r>
    </w:p>
    <w:p>
      <w:pPr>
        <w:spacing w:line="360" w:lineRule="auto"/>
        <w:jc w:val="left"/>
        <w:rPr>
          <w:color w:val="000000"/>
          <w:szCs w:val="21"/>
        </w:rPr>
      </w:pPr>
      <w:r>
        <w:rPr>
          <w:color w:val="000000"/>
          <w:szCs w:val="21"/>
        </w:rPr>
        <w:t>（2）生活中常用二氧化碳灭火而不用氮气灭火的原因是</w:t>
      </w:r>
      <w:r>
        <w:rPr>
          <w:color w:val="000000"/>
          <w:szCs w:val="21"/>
          <w:u w:val="single"/>
        </w:rPr>
        <w:t>　                      　</w:t>
      </w:r>
      <w:r>
        <w:rPr>
          <w:color w:val="000000"/>
          <w:szCs w:val="21"/>
        </w:rPr>
        <w:t>。</w:t>
      </w:r>
    </w:p>
    <w:p>
      <w:pPr>
        <w:spacing w:line="360" w:lineRule="auto"/>
        <w:jc w:val="left"/>
        <w:rPr>
          <w:color w:val="000000"/>
          <w:szCs w:val="21"/>
        </w:rPr>
      </w:pPr>
      <w:r>
        <w:rPr>
          <w:color w:val="000000"/>
          <w:szCs w:val="21"/>
        </w:rPr>
        <w:t>化学与传统文化</w:t>
      </w:r>
    </w:p>
    <w:p>
      <w:pPr>
        <w:spacing w:line="360" w:lineRule="auto"/>
        <w:jc w:val="left"/>
        <w:rPr>
          <w:color w:val="000000"/>
          <w:szCs w:val="21"/>
        </w:rPr>
      </w:pPr>
      <w:r>
        <w:rPr>
          <w:color w:val="000000"/>
          <w:szCs w:val="21"/>
        </w:rPr>
        <w:t>（3）北宋《浸铜要略序》载“山麓有胆泉（硫酸铜溶液），土人汲以浸铁，数日辄类朽木，刮取其屑，锻炼成铜”，请用化学方程式表示其原理</w:t>
      </w:r>
      <w:r>
        <w:rPr>
          <w:color w:val="000000"/>
          <w:szCs w:val="21"/>
          <w:u w:val="single"/>
        </w:rPr>
        <w:t>　                    　</w:t>
      </w:r>
      <w:r>
        <w:rPr>
          <w:color w:val="000000"/>
          <w:szCs w:val="21"/>
        </w:rPr>
        <w:t>。</w:t>
      </w:r>
    </w:p>
    <w:p>
      <w:pPr>
        <w:spacing w:line="360" w:lineRule="auto"/>
        <w:jc w:val="left"/>
        <w:rPr>
          <w:color w:val="000000"/>
          <w:szCs w:val="21"/>
        </w:rPr>
      </w:pPr>
      <w:r>
        <w:rPr>
          <w:color w:val="000000"/>
          <w:szCs w:val="21"/>
        </w:rPr>
        <w:t>（4）《汉代古火井碑序》记载：“诸葛丞相躬莅视察，改进技法，刳斑竹以导气（气指天然气），引井火以煮盐”，请用化学方程式表示其原理</w:t>
      </w:r>
      <w:r>
        <w:rPr>
          <w:color w:val="000000"/>
          <w:szCs w:val="21"/>
          <w:u w:val="single"/>
        </w:rPr>
        <w:t>　                          　</w:t>
      </w:r>
      <w:r>
        <w:rPr>
          <w:color w:val="000000"/>
          <w:szCs w:val="21"/>
        </w:rPr>
        <w:t>。</w:t>
      </w:r>
    </w:p>
    <w:p>
      <w:pPr>
        <w:spacing w:line="360" w:lineRule="auto"/>
        <w:jc w:val="left"/>
        <w:rPr>
          <w:color w:val="FF0000"/>
          <w:szCs w:val="21"/>
        </w:rPr>
      </w:pPr>
      <w:r>
        <w:rPr>
          <w:color w:val="FF0000"/>
          <w:szCs w:val="21"/>
        </w:rPr>
        <w:t>【答案】（1）CuSO</w:t>
      </w:r>
      <w:r>
        <w:rPr>
          <w:color w:val="FF0000"/>
          <w:szCs w:val="21"/>
          <w:vertAlign w:val="subscript"/>
        </w:rPr>
        <w:t>4</w:t>
      </w:r>
      <w:r>
        <w:rPr>
          <w:color w:val="FF0000"/>
          <w:szCs w:val="21"/>
        </w:rPr>
        <w:t>；NaHCO</w:t>
      </w:r>
      <w:r>
        <w:rPr>
          <w:color w:val="FF0000"/>
          <w:szCs w:val="21"/>
          <w:vertAlign w:val="subscript"/>
        </w:rPr>
        <w:t>3</w:t>
      </w:r>
      <w:r>
        <w:rPr>
          <w:color w:val="FF0000"/>
          <w:szCs w:val="21"/>
        </w:rPr>
        <w:t>；（2）二氧化碳的密度比空气的大；（3）Fe+CuSO</w:t>
      </w:r>
      <w:r>
        <w:rPr>
          <w:color w:val="FF0000"/>
          <w:szCs w:val="21"/>
          <w:vertAlign w:val="subscript"/>
        </w:rPr>
        <w:t>4</w:t>
      </w:r>
      <w:r>
        <w:rPr>
          <w:color w:val="FF0000"/>
          <w:szCs w:val="21"/>
        </w:rPr>
        <w:t>═FeSO</w:t>
      </w:r>
      <w:r>
        <w:rPr>
          <w:color w:val="FF0000"/>
          <w:szCs w:val="21"/>
          <w:vertAlign w:val="subscript"/>
        </w:rPr>
        <w:t>4</w:t>
      </w:r>
      <w:r>
        <w:rPr>
          <w:color w:val="FF0000"/>
          <w:szCs w:val="21"/>
        </w:rPr>
        <w:t>+Cu；（4）CH</w:t>
      </w:r>
      <w:r>
        <w:rPr>
          <w:color w:val="FF0000"/>
          <w:szCs w:val="21"/>
          <w:vertAlign w:val="subscript"/>
        </w:rPr>
        <w:t>4</w:t>
      </w:r>
      <w:r>
        <w:rPr>
          <w:color w:val="FF0000"/>
          <w:szCs w:val="21"/>
        </w:rPr>
        <w:t>+2O</w:t>
      </w:r>
      <w:r>
        <w:rPr>
          <w:color w:val="FF0000"/>
          <w:szCs w:val="21"/>
          <w:vertAlign w:val="subscript"/>
        </w:rPr>
        <w:t>2</w:t>
      </w:r>
      <w:r>
        <w:rPr>
          <w:color w:val="FF0000"/>
          <w:szCs w:val="21"/>
        </w:rPr>
        <w:drawing>
          <wp:inline distT="0" distB="0" distL="114300" distR="114300">
            <wp:extent cx="504825" cy="152400"/>
            <wp:effectExtent l="0" t="0" r="0" b="0"/>
            <wp:docPr id="34" name="图片 2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1"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504825" cy="152400"/>
                    </a:xfrm>
                    <a:prstGeom prst="rect">
                      <a:avLst/>
                    </a:prstGeom>
                    <a:noFill/>
                    <a:ln>
                      <a:noFill/>
                    </a:ln>
                  </pic:spPr>
                </pic:pic>
              </a:graphicData>
            </a:graphic>
          </wp:inline>
        </w:drawing>
      </w:r>
      <w:r>
        <w:rPr>
          <w:color w:val="FF0000"/>
          <w:szCs w:val="21"/>
        </w:rPr>
        <w:t>CO</w:t>
      </w:r>
      <w:r>
        <w:rPr>
          <w:color w:val="FF0000"/>
          <w:szCs w:val="21"/>
          <w:vertAlign w:val="subscript"/>
        </w:rPr>
        <w:t>2</w:t>
      </w:r>
      <w:r>
        <w:rPr>
          <w:color w:val="FF0000"/>
          <w:szCs w:val="21"/>
        </w:rPr>
        <w:t>+2H</w:t>
      </w:r>
      <w:r>
        <w:rPr>
          <w:color w:val="FF0000"/>
          <w:szCs w:val="21"/>
          <w:vertAlign w:val="subscript"/>
        </w:rPr>
        <w:t>2</w:t>
      </w:r>
      <w:r>
        <w:rPr>
          <w:color w:val="FF0000"/>
          <w:szCs w:val="21"/>
        </w:rPr>
        <w:t>O。</w:t>
      </w:r>
    </w:p>
    <w:p>
      <w:pPr>
        <w:spacing w:line="360" w:lineRule="auto"/>
        <w:jc w:val="left"/>
        <w:rPr>
          <w:color w:val="FF0000"/>
          <w:szCs w:val="21"/>
        </w:rPr>
      </w:pPr>
      <w:r>
        <w:rPr>
          <w:color w:val="FF0000"/>
          <w:szCs w:val="21"/>
        </w:rPr>
        <w:t>【解析】（1）常用来配制波尔多液的盐是硫酸铜，其化学式为：CuSO</w:t>
      </w:r>
      <w:r>
        <w:rPr>
          <w:color w:val="FF0000"/>
          <w:szCs w:val="21"/>
          <w:vertAlign w:val="subscript"/>
        </w:rPr>
        <w:t>4</w:t>
      </w:r>
      <w:r>
        <w:rPr>
          <w:color w:val="FF0000"/>
          <w:szCs w:val="21"/>
        </w:rPr>
        <w:t>；焙制糕点所用的发酵粉的主要成份是碳酸氢钠，其化学式为：NaHCO</w:t>
      </w:r>
      <w:r>
        <w:rPr>
          <w:color w:val="FF0000"/>
          <w:szCs w:val="21"/>
          <w:vertAlign w:val="subscript"/>
        </w:rPr>
        <w:t>3</w:t>
      </w:r>
      <w:r>
        <w:rPr>
          <w:color w:val="FF0000"/>
          <w:szCs w:val="21"/>
        </w:rPr>
        <w:t>。</w:t>
      </w:r>
    </w:p>
    <w:p>
      <w:pPr>
        <w:spacing w:line="360" w:lineRule="auto"/>
        <w:jc w:val="left"/>
        <w:rPr>
          <w:color w:val="FF0000"/>
          <w:szCs w:val="21"/>
        </w:rPr>
      </w:pPr>
      <w:r>
        <w:rPr>
          <w:color w:val="FF0000"/>
          <w:szCs w:val="21"/>
        </w:rPr>
        <w:t>（2）生活中带用二氧化碳灭火而不用氮气灭火，是因为二氧化碳的密度比空气的大，氮气的密度比空气的小。</w:t>
      </w:r>
    </w:p>
    <w:p>
      <w:pPr>
        <w:spacing w:line="360" w:lineRule="auto"/>
        <w:jc w:val="left"/>
        <w:rPr>
          <w:color w:val="FF0000"/>
          <w:szCs w:val="21"/>
        </w:rPr>
      </w:pPr>
      <w:r>
        <w:rPr>
          <w:color w:val="FF0000"/>
          <w:szCs w:val="21"/>
        </w:rPr>
        <w:t>（3）铁与硫酸铜溶液反应生成硫酸亚铁溶液和铜，反应的化学方程式为：Fe+CuSO</w:t>
      </w:r>
      <w:r>
        <w:rPr>
          <w:color w:val="FF0000"/>
          <w:szCs w:val="21"/>
          <w:vertAlign w:val="subscript"/>
        </w:rPr>
        <w:t>4</w:t>
      </w:r>
      <w:r>
        <w:rPr>
          <w:color w:val="FF0000"/>
          <w:szCs w:val="21"/>
        </w:rPr>
        <w:t>═FeSO</w:t>
      </w:r>
      <w:r>
        <w:rPr>
          <w:color w:val="FF0000"/>
          <w:szCs w:val="21"/>
          <w:vertAlign w:val="subscript"/>
        </w:rPr>
        <w:t>4</w:t>
      </w:r>
      <w:r>
        <w:rPr>
          <w:color w:val="FF0000"/>
          <w:szCs w:val="21"/>
        </w:rPr>
        <w:t>+Cu。</w:t>
      </w:r>
    </w:p>
    <w:p>
      <w:pPr>
        <w:spacing w:line="360" w:lineRule="auto"/>
        <w:jc w:val="left"/>
        <w:rPr>
          <w:color w:val="FF0000"/>
          <w:szCs w:val="21"/>
        </w:rPr>
      </w:pPr>
      <w:r>
        <w:rPr>
          <w:color w:val="FF0000"/>
          <w:szCs w:val="21"/>
        </w:rPr>
        <w:t>（4）天然气的主要成分是甲烷，甲烷在点燃条件下燃烧生成二氧化碳和水，反应的化学方程式为CH</w:t>
      </w:r>
      <w:r>
        <w:rPr>
          <w:color w:val="FF0000"/>
          <w:szCs w:val="21"/>
          <w:vertAlign w:val="subscript"/>
        </w:rPr>
        <w:t>4</w:t>
      </w:r>
      <w:r>
        <w:rPr>
          <w:color w:val="FF0000"/>
          <w:szCs w:val="21"/>
        </w:rPr>
        <w:t>+2O</w:t>
      </w:r>
      <w:r>
        <w:rPr>
          <w:color w:val="FF0000"/>
          <w:szCs w:val="21"/>
          <w:vertAlign w:val="subscript"/>
        </w:rPr>
        <w:t>2</w:t>
      </w:r>
      <w:r>
        <w:rPr>
          <w:color w:val="FF0000"/>
          <w:szCs w:val="21"/>
        </w:rPr>
        <w:drawing>
          <wp:inline distT="0" distB="0" distL="114300" distR="114300">
            <wp:extent cx="504825" cy="114300"/>
            <wp:effectExtent l="0" t="0" r="0" b="0"/>
            <wp:docPr id="35" name="图片 2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2"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504825" cy="114300"/>
                    </a:xfrm>
                    <a:prstGeom prst="rect">
                      <a:avLst/>
                    </a:prstGeom>
                    <a:noFill/>
                    <a:ln>
                      <a:noFill/>
                    </a:ln>
                  </pic:spPr>
                </pic:pic>
              </a:graphicData>
            </a:graphic>
          </wp:inline>
        </w:drawing>
      </w:r>
      <w:r>
        <w:rPr>
          <w:color w:val="FF0000"/>
          <w:szCs w:val="21"/>
        </w:rPr>
        <w:t>CO</w:t>
      </w:r>
      <w:r>
        <w:rPr>
          <w:color w:val="FF0000"/>
          <w:szCs w:val="21"/>
          <w:vertAlign w:val="subscript"/>
        </w:rPr>
        <w:t>2</w:t>
      </w:r>
      <w:r>
        <w:rPr>
          <w:color w:val="FF0000"/>
          <w:szCs w:val="21"/>
        </w:rPr>
        <w:t>+2H</w:t>
      </w:r>
      <w:r>
        <w:rPr>
          <w:color w:val="FF0000"/>
          <w:szCs w:val="21"/>
          <w:vertAlign w:val="subscript"/>
        </w:rPr>
        <w:t>2</w:t>
      </w:r>
      <w:r>
        <w:rPr>
          <w:color w:val="FF0000"/>
          <w:szCs w:val="21"/>
        </w:rPr>
        <w:t>O。</w:t>
      </w:r>
    </w:p>
    <w:p>
      <w:pPr>
        <w:spacing w:line="360" w:lineRule="auto"/>
        <w:rPr>
          <w:sz w:val="24"/>
        </w:rPr>
      </w:pPr>
      <w:r>
        <w:rPr>
          <w:b/>
          <w:sz w:val="24"/>
        </w:rPr>
        <w:t>三、简答题(每个化学方程式2分,其它每空1分,共12分)</w:t>
      </w:r>
    </w:p>
    <w:p>
      <w:pPr>
        <w:spacing w:line="360" w:lineRule="auto"/>
        <w:ind w:left="273" w:hanging="273" w:hangingChars="130"/>
        <w:rPr>
          <w:szCs w:val="21"/>
        </w:rPr>
      </w:pPr>
      <w:r>
        <w:rPr>
          <w:szCs w:val="21"/>
        </w:rPr>
        <w:t>26、（6分）【</w:t>
      </w:r>
      <w:r>
        <w:rPr>
          <w:b/>
          <w:szCs w:val="21"/>
        </w:rPr>
        <w:t>2019湖南郴州</w:t>
      </w:r>
      <w:r>
        <w:rPr>
          <w:szCs w:val="21"/>
        </w:rPr>
        <w:t>】甲、乙、丙、丁四种物质，它们可能是镁、CuSO</w:t>
      </w:r>
      <w:r>
        <w:rPr>
          <w:sz w:val="24"/>
          <w:vertAlign w:val="subscript"/>
        </w:rPr>
        <w:t>4</w:t>
      </w:r>
      <w:r>
        <w:rPr>
          <w:szCs w:val="21"/>
        </w:rPr>
        <w:t>溶液、NaOH 溶液和 Ba</w:t>
      </w:r>
    </w:p>
    <w:p>
      <w:pPr>
        <w:spacing w:line="360" w:lineRule="auto"/>
        <w:ind w:left="273" w:hanging="273" w:hangingChars="130"/>
        <w:rPr>
          <w:szCs w:val="21"/>
        </w:rPr>
      </w:pPr>
      <w:r>
        <w:rPr>
          <w:szCs w:val="21"/>
        </w:rPr>
        <w:t>（NO</w:t>
      </w:r>
      <w:r>
        <w:rPr>
          <w:sz w:val="24"/>
          <w:vertAlign w:val="subscript"/>
        </w:rPr>
        <w:t>3</w:t>
      </w:r>
      <w:r>
        <w:rPr>
          <w:szCs w:val="21"/>
        </w:rPr>
        <w:t>）</w:t>
      </w:r>
      <w:r>
        <w:rPr>
          <w:sz w:val="24"/>
          <w:vertAlign w:val="subscript"/>
        </w:rPr>
        <w:t xml:space="preserve">2 </w:t>
      </w:r>
      <w:r>
        <w:rPr>
          <w:szCs w:val="21"/>
        </w:rPr>
        <w:t>溶液，甲与乙反应生成白色沉淀，甲与丙反应生成蓝色沉淀，甲与丁混合有红色固体 产生，请</w:t>
      </w:r>
    </w:p>
    <w:p>
      <w:pPr>
        <w:spacing w:line="360" w:lineRule="auto"/>
        <w:ind w:left="273" w:hanging="273" w:hangingChars="130"/>
      </w:pPr>
      <w:r>
        <w:rPr>
          <w:szCs w:val="21"/>
        </w:rPr>
        <w:t>回答：</w:t>
      </w:r>
    </w:p>
    <w:p>
      <w:pPr>
        <w:spacing w:line="360" w:lineRule="auto"/>
      </w:pPr>
      <w:r>
        <w:rPr>
          <w:szCs w:val="21"/>
        </w:rPr>
        <w:t>（1）丁是</w:t>
      </w:r>
      <w:r>
        <w:rPr>
          <w:szCs w:val="21"/>
          <w:u w:val="single"/>
        </w:rPr>
        <w:t>　  　</w:t>
      </w:r>
      <w:r>
        <w:rPr>
          <w:szCs w:val="21"/>
        </w:rPr>
        <w:t>，甲与丁反应类型为</w:t>
      </w:r>
      <w:r>
        <w:rPr>
          <w:szCs w:val="21"/>
          <w:u w:val="single"/>
        </w:rPr>
        <w:t>　          　</w:t>
      </w:r>
      <w:r>
        <w:rPr>
          <w:szCs w:val="21"/>
        </w:rPr>
        <w:t>。</w:t>
      </w:r>
    </w:p>
    <w:p>
      <w:pPr>
        <w:spacing w:line="360" w:lineRule="auto"/>
      </w:pPr>
      <w:r>
        <w:rPr>
          <w:szCs w:val="21"/>
        </w:rPr>
        <w:t>（2）甲与乙反应的化学方程式为</w:t>
      </w:r>
      <w:r>
        <w:rPr>
          <w:szCs w:val="21"/>
          <w:u w:val="single"/>
        </w:rPr>
        <w:t>　                       　</w:t>
      </w:r>
      <w:r>
        <w:rPr>
          <w:szCs w:val="21"/>
        </w:rPr>
        <w:t>。</w:t>
      </w:r>
    </w:p>
    <w:p>
      <w:pPr>
        <w:spacing w:line="360" w:lineRule="auto"/>
      </w:pPr>
      <w:r>
        <w:rPr>
          <w:szCs w:val="21"/>
        </w:rPr>
        <w:t>（3）丁与 CO</w:t>
      </w:r>
      <w:r>
        <w:rPr>
          <w:sz w:val="24"/>
          <w:vertAlign w:val="subscript"/>
        </w:rPr>
        <w:t xml:space="preserve">2 </w:t>
      </w:r>
      <w:r>
        <w:rPr>
          <w:szCs w:val="21"/>
        </w:rPr>
        <w:t>在点燃条件下发生的反应和甲与丁反应的类型相同，写出此反应的化学方程式：</w:t>
      </w:r>
      <w:r>
        <w:rPr>
          <w:szCs w:val="21"/>
          <w:u w:val="single"/>
        </w:rPr>
        <w:t>　                                  　</w:t>
      </w:r>
      <w:r>
        <w:rPr>
          <w:szCs w:val="21"/>
        </w:rPr>
        <w:t>。</w:t>
      </w:r>
    </w:p>
    <w:p>
      <w:pPr>
        <w:spacing w:line="360" w:lineRule="auto"/>
        <w:rPr>
          <w:color w:val="FF0000"/>
        </w:rPr>
      </w:pPr>
      <w:r>
        <w:rPr>
          <w:color w:val="FF0000"/>
          <w:szCs w:val="21"/>
        </w:rPr>
        <w:t>【答案】（1）镁；置换反应；（2）CuSO</w:t>
      </w:r>
      <w:r>
        <w:rPr>
          <w:color w:val="FF0000"/>
          <w:sz w:val="24"/>
          <w:vertAlign w:val="subscript"/>
        </w:rPr>
        <w:t>4</w:t>
      </w:r>
      <w:r>
        <w:rPr>
          <w:color w:val="FF0000"/>
          <w:szCs w:val="21"/>
        </w:rPr>
        <w:t>+Ba（NO</w:t>
      </w:r>
      <w:r>
        <w:rPr>
          <w:color w:val="FF0000"/>
          <w:sz w:val="24"/>
          <w:vertAlign w:val="subscript"/>
        </w:rPr>
        <w:t>3</w:t>
      </w:r>
      <w:r>
        <w:rPr>
          <w:color w:val="FF0000"/>
          <w:szCs w:val="21"/>
        </w:rPr>
        <w:t>）</w:t>
      </w:r>
      <w:r>
        <w:rPr>
          <w:color w:val="FF0000"/>
          <w:sz w:val="24"/>
          <w:vertAlign w:val="subscript"/>
        </w:rPr>
        <w:t>2</w:t>
      </w:r>
      <w:r>
        <w:rPr>
          <w:color w:val="FF0000"/>
          <w:szCs w:val="21"/>
        </w:rPr>
        <w:t>＝BaSO</w:t>
      </w:r>
      <w:r>
        <w:rPr>
          <w:color w:val="FF0000"/>
          <w:sz w:val="24"/>
          <w:vertAlign w:val="subscript"/>
        </w:rPr>
        <w:t>4</w:t>
      </w:r>
      <w:r>
        <w:rPr>
          <w:color w:val="FF0000"/>
          <w:szCs w:val="21"/>
        </w:rPr>
        <w:t>↓+Cu（NO</w:t>
      </w:r>
      <w:r>
        <w:rPr>
          <w:color w:val="FF0000"/>
          <w:sz w:val="24"/>
          <w:vertAlign w:val="subscript"/>
        </w:rPr>
        <w:t>3</w:t>
      </w:r>
      <w:r>
        <w:rPr>
          <w:color w:val="FF0000"/>
          <w:szCs w:val="21"/>
        </w:rPr>
        <w:t>）</w:t>
      </w:r>
      <w:r>
        <w:rPr>
          <w:color w:val="FF0000"/>
          <w:sz w:val="24"/>
          <w:vertAlign w:val="subscript"/>
        </w:rPr>
        <w:t>2</w:t>
      </w:r>
      <w:r>
        <w:rPr>
          <w:color w:val="FF0000"/>
          <w:szCs w:val="21"/>
        </w:rPr>
        <w:t>；（3）2Mg+CO</w:t>
      </w:r>
      <w:r>
        <w:rPr>
          <w:color w:val="FF0000"/>
          <w:sz w:val="24"/>
          <w:vertAlign w:val="subscript"/>
        </w:rPr>
        <w:t>2</w:t>
      </w:r>
      <w:r>
        <w:rPr>
          <w:color w:val="FF0000"/>
          <w:position w:val="-23"/>
          <w:szCs w:val="21"/>
        </w:rPr>
        <w:drawing>
          <wp:inline distT="0" distB="0" distL="114300" distR="114300">
            <wp:extent cx="504825" cy="228600"/>
            <wp:effectExtent l="0" t="0" r="0" b="0"/>
            <wp:docPr id="30" name="图片 1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7"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504825" cy="228600"/>
                    </a:xfrm>
                    <a:prstGeom prst="rect">
                      <a:avLst/>
                    </a:prstGeom>
                    <a:noFill/>
                    <a:ln>
                      <a:noFill/>
                    </a:ln>
                  </pic:spPr>
                </pic:pic>
              </a:graphicData>
            </a:graphic>
          </wp:inline>
        </w:drawing>
      </w:r>
      <w:r>
        <w:rPr>
          <w:color w:val="FF0000"/>
          <w:szCs w:val="21"/>
        </w:rPr>
        <w:t>C+2MgO；</w:t>
      </w:r>
    </w:p>
    <w:p>
      <w:pPr>
        <w:spacing w:line="360" w:lineRule="auto"/>
        <w:rPr>
          <w:color w:val="FF0000"/>
        </w:rPr>
      </w:pPr>
      <w:r>
        <w:rPr>
          <w:color w:val="FF0000"/>
          <w:szCs w:val="21"/>
        </w:rPr>
        <w:t>【解析】（1）甲是CuSO</w:t>
      </w:r>
      <w:r>
        <w:rPr>
          <w:color w:val="FF0000"/>
          <w:sz w:val="24"/>
          <w:vertAlign w:val="subscript"/>
        </w:rPr>
        <w:t>4</w:t>
      </w:r>
      <w:r>
        <w:rPr>
          <w:color w:val="FF0000"/>
          <w:szCs w:val="21"/>
        </w:rPr>
        <w:t>溶液，丁是镁，镁和硫酸铜反应生成铜和硫酸镁，属于置换反应；故答案为：镁；置换反应；</w:t>
      </w:r>
    </w:p>
    <w:p>
      <w:pPr>
        <w:spacing w:line="360" w:lineRule="auto"/>
        <w:rPr>
          <w:color w:val="FF0000"/>
        </w:rPr>
      </w:pPr>
      <w:r>
        <w:rPr>
          <w:color w:val="FF0000"/>
          <w:szCs w:val="21"/>
        </w:rPr>
        <w:t>（2）甲是CuSO</w:t>
      </w:r>
      <w:r>
        <w:rPr>
          <w:color w:val="FF0000"/>
          <w:sz w:val="24"/>
          <w:vertAlign w:val="subscript"/>
        </w:rPr>
        <w:t>4</w:t>
      </w:r>
      <w:r>
        <w:rPr>
          <w:color w:val="FF0000"/>
          <w:szCs w:val="21"/>
        </w:rPr>
        <w:t>溶液，乙是 Ba（NO</w:t>
      </w:r>
      <w:r>
        <w:rPr>
          <w:color w:val="FF0000"/>
          <w:sz w:val="24"/>
          <w:vertAlign w:val="subscript"/>
        </w:rPr>
        <w:t>3</w:t>
      </w:r>
      <w:r>
        <w:rPr>
          <w:color w:val="FF0000"/>
          <w:szCs w:val="21"/>
        </w:rPr>
        <w:t>）</w:t>
      </w:r>
      <w:r>
        <w:rPr>
          <w:color w:val="FF0000"/>
          <w:sz w:val="24"/>
          <w:vertAlign w:val="subscript"/>
        </w:rPr>
        <w:t xml:space="preserve">2 </w:t>
      </w:r>
      <w:r>
        <w:rPr>
          <w:color w:val="FF0000"/>
          <w:szCs w:val="21"/>
        </w:rPr>
        <w:t>溶液，硫酸铜和硝酸钡反应生成硫酸钡白色沉淀和硝酸铜，配平即可；故答案为：CuSO</w:t>
      </w:r>
      <w:r>
        <w:rPr>
          <w:color w:val="FF0000"/>
          <w:sz w:val="24"/>
          <w:vertAlign w:val="subscript"/>
        </w:rPr>
        <w:t>4</w:t>
      </w:r>
      <w:r>
        <w:rPr>
          <w:color w:val="FF0000"/>
          <w:szCs w:val="21"/>
        </w:rPr>
        <w:t>+Ba（NO</w:t>
      </w:r>
      <w:r>
        <w:rPr>
          <w:color w:val="FF0000"/>
          <w:sz w:val="24"/>
          <w:vertAlign w:val="subscript"/>
        </w:rPr>
        <w:t>3</w:t>
      </w:r>
      <w:r>
        <w:rPr>
          <w:color w:val="FF0000"/>
          <w:szCs w:val="21"/>
        </w:rPr>
        <w:t>）</w:t>
      </w:r>
      <w:r>
        <w:rPr>
          <w:color w:val="FF0000"/>
          <w:sz w:val="24"/>
          <w:vertAlign w:val="subscript"/>
        </w:rPr>
        <w:t>2</w:t>
      </w:r>
      <w:r>
        <w:rPr>
          <w:color w:val="FF0000"/>
          <w:szCs w:val="21"/>
        </w:rPr>
        <w:t>＝BaSO</w:t>
      </w:r>
      <w:r>
        <w:rPr>
          <w:color w:val="FF0000"/>
          <w:sz w:val="24"/>
          <w:vertAlign w:val="subscript"/>
        </w:rPr>
        <w:t>4</w:t>
      </w:r>
      <w:r>
        <w:rPr>
          <w:color w:val="FF0000"/>
          <w:szCs w:val="21"/>
        </w:rPr>
        <w:t>↓+Cu（NO</w:t>
      </w:r>
      <w:r>
        <w:rPr>
          <w:color w:val="FF0000"/>
          <w:sz w:val="24"/>
          <w:vertAlign w:val="subscript"/>
        </w:rPr>
        <w:t>3</w:t>
      </w:r>
      <w:r>
        <w:rPr>
          <w:color w:val="FF0000"/>
          <w:szCs w:val="21"/>
        </w:rPr>
        <w:t>）</w:t>
      </w:r>
      <w:r>
        <w:rPr>
          <w:color w:val="FF0000"/>
          <w:sz w:val="24"/>
          <w:vertAlign w:val="subscript"/>
        </w:rPr>
        <w:t>2</w:t>
      </w:r>
      <w:r>
        <w:rPr>
          <w:color w:val="FF0000"/>
          <w:szCs w:val="21"/>
        </w:rPr>
        <w:t>；</w:t>
      </w:r>
    </w:p>
    <w:p>
      <w:pPr>
        <w:spacing w:line="360" w:lineRule="auto"/>
        <w:rPr>
          <w:szCs w:val="21"/>
        </w:rPr>
      </w:pPr>
      <w:r>
        <w:rPr>
          <w:color w:val="FF0000"/>
          <w:szCs w:val="21"/>
        </w:rPr>
        <w:t>（3）丁是镁，镁和二氧化碳在点燃的条件下生成碳和氧化镁，配平即可；故答案为：2Mg+CO</w:t>
      </w:r>
      <w:r>
        <w:rPr>
          <w:color w:val="FF0000"/>
          <w:sz w:val="24"/>
          <w:vertAlign w:val="subscript"/>
        </w:rPr>
        <w:t>2</w:t>
      </w:r>
      <w:r>
        <w:rPr>
          <w:color w:val="FF0000"/>
          <w:position w:val="-23"/>
          <w:szCs w:val="21"/>
        </w:rPr>
        <w:drawing>
          <wp:inline distT="0" distB="0" distL="114300" distR="114300">
            <wp:extent cx="504825" cy="381000"/>
            <wp:effectExtent l="0" t="0" r="0" b="0"/>
            <wp:docPr id="29" name="图片 1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504825" cy="381000"/>
                    </a:xfrm>
                    <a:prstGeom prst="rect">
                      <a:avLst/>
                    </a:prstGeom>
                    <a:noFill/>
                    <a:ln>
                      <a:noFill/>
                    </a:ln>
                  </pic:spPr>
                </pic:pic>
              </a:graphicData>
            </a:graphic>
          </wp:inline>
        </w:drawing>
      </w:r>
      <w:r>
        <w:rPr>
          <w:color w:val="FF0000"/>
          <w:szCs w:val="21"/>
        </w:rPr>
        <w:t>C+2MgO；</w:t>
      </w:r>
    </w:p>
    <w:p>
      <w:pPr>
        <w:spacing w:line="360" w:lineRule="auto"/>
        <w:ind w:left="273" w:hanging="273" w:hangingChars="130"/>
        <w:jc w:val="left"/>
        <w:rPr>
          <w:szCs w:val="21"/>
        </w:rPr>
      </w:pPr>
      <w:r>
        <w:rPr>
          <w:szCs w:val="21"/>
        </w:rPr>
        <w:t>27、（6分）【</w:t>
      </w:r>
      <w:r>
        <w:rPr>
          <w:b/>
          <w:szCs w:val="21"/>
        </w:rPr>
        <w:t>2019江苏苏州</w:t>
      </w:r>
      <w:r>
        <w:rPr>
          <w:szCs w:val="21"/>
        </w:rPr>
        <w:t>】实验室以一种工业废渣（主要成分为MgCO</w:t>
      </w:r>
      <w:r>
        <w:rPr>
          <w:szCs w:val="21"/>
          <w:vertAlign w:val="subscript"/>
        </w:rPr>
        <w:t>3</w:t>
      </w:r>
      <w:r>
        <w:rPr>
          <w:szCs w:val="21"/>
        </w:rPr>
        <w:t>、MgO和SiO</w:t>
      </w:r>
      <w:r>
        <w:rPr>
          <w:szCs w:val="21"/>
          <w:vertAlign w:val="subscript"/>
        </w:rPr>
        <w:t>2</w:t>
      </w:r>
      <w:r>
        <w:rPr>
          <w:szCs w:val="21"/>
        </w:rPr>
        <w:t>）为原料制备MgCO</w:t>
      </w:r>
      <w:r>
        <w:rPr>
          <w:szCs w:val="21"/>
          <w:vertAlign w:val="subscript"/>
        </w:rPr>
        <w:t>3</w:t>
      </w:r>
      <w:r>
        <w:rPr>
          <w:szCs w:val="21"/>
        </w:rPr>
        <w:t>•</w:t>
      </w:r>
    </w:p>
    <w:p>
      <w:pPr>
        <w:spacing w:line="360" w:lineRule="auto"/>
        <w:ind w:left="273" w:hanging="273" w:hangingChars="130"/>
        <w:jc w:val="left"/>
        <w:rPr>
          <w:szCs w:val="21"/>
        </w:rPr>
      </w:pPr>
      <w:r>
        <w:rPr>
          <w:szCs w:val="21"/>
        </w:rPr>
        <w:t>3H</w:t>
      </w:r>
      <w:r>
        <w:rPr>
          <w:szCs w:val="21"/>
          <w:vertAlign w:val="subscript"/>
        </w:rPr>
        <w:t>2</w:t>
      </w:r>
      <w:r>
        <w:rPr>
          <w:szCs w:val="21"/>
        </w:rPr>
        <w:t>O．其主要实验过程如图：</w:t>
      </w:r>
    </w:p>
    <w:p>
      <w:pPr>
        <w:spacing w:line="360" w:lineRule="auto"/>
        <w:ind w:left="273" w:leftChars="130"/>
        <w:jc w:val="left"/>
        <w:rPr>
          <w:szCs w:val="21"/>
        </w:rPr>
      </w:pPr>
      <w:r>
        <w:rPr>
          <w:szCs w:val="21"/>
        </w:rPr>
        <w:drawing>
          <wp:inline distT="0" distB="0" distL="114300" distR="114300">
            <wp:extent cx="5191125" cy="1114425"/>
            <wp:effectExtent l="0" t="0" r="0" b="0"/>
            <wp:docPr id="27" name="图片 1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0" y="0"/>
                      <a:ext cx="5191125" cy="1114425"/>
                    </a:xfrm>
                    <a:prstGeom prst="rect">
                      <a:avLst/>
                    </a:prstGeom>
                    <a:noFill/>
                    <a:ln>
                      <a:noFill/>
                    </a:ln>
                  </pic:spPr>
                </pic:pic>
              </a:graphicData>
            </a:graphic>
          </wp:inline>
        </w:drawing>
      </w:r>
    </w:p>
    <w:p>
      <w:pPr>
        <w:spacing w:line="360" w:lineRule="auto"/>
        <w:jc w:val="left"/>
        <w:rPr>
          <w:szCs w:val="21"/>
        </w:rPr>
      </w:pPr>
      <w:r>
        <w:rPr>
          <w:szCs w:val="21"/>
        </w:rPr>
        <w:t>已知：SiO</w:t>
      </w:r>
      <w:r>
        <w:rPr>
          <w:szCs w:val="21"/>
          <w:vertAlign w:val="subscript"/>
        </w:rPr>
        <w:t>2</w:t>
      </w:r>
      <w:r>
        <w:rPr>
          <w:szCs w:val="21"/>
        </w:rPr>
        <w:t>不溶于水，常温下不与硫酸、碳酸钠反应。</w:t>
      </w:r>
    </w:p>
    <w:p>
      <w:pPr>
        <w:spacing w:line="360" w:lineRule="auto"/>
        <w:jc w:val="left"/>
        <w:rPr>
          <w:szCs w:val="21"/>
        </w:rPr>
      </w:pPr>
      <w:r>
        <w:rPr>
          <w:szCs w:val="21"/>
        </w:rPr>
        <w:t>（1）“酸溶”时发生反应的化学方程式为MgCO</w:t>
      </w:r>
      <w:r>
        <w:rPr>
          <w:szCs w:val="21"/>
          <w:vertAlign w:val="subscript"/>
        </w:rPr>
        <w:t>3</w:t>
      </w:r>
      <w:r>
        <w:rPr>
          <w:szCs w:val="21"/>
        </w:rPr>
        <w:t>+H</w:t>
      </w:r>
      <w:r>
        <w:rPr>
          <w:szCs w:val="21"/>
          <w:vertAlign w:val="subscript"/>
        </w:rPr>
        <w:t>2</w:t>
      </w:r>
      <w:r>
        <w:rPr>
          <w:szCs w:val="21"/>
        </w:rPr>
        <w:t>SO</w:t>
      </w:r>
      <w:r>
        <w:rPr>
          <w:szCs w:val="21"/>
          <w:vertAlign w:val="subscript"/>
        </w:rPr>
        <w:t>4</w:t>
      </w:r>
      <w:r>
        <w:rPr>
          <w:szCs w:val="21"/>
        </w:rPr>
        <w:t>＝MgSO</w:t>
      </w:r>
      <w:r>
        <w:rPr>
          <w:szCs w:val="21"/>
          <w:vertAlign w:val="subscript"/>
        </w:rPr>
        <w:t>4</w:t>
      </w:r>
      <w:r>
        <w:rPr>
          <w:szCs w:val="21"/>
        </w:rPr>
        <w:t>+H</w:t>
      </w:r>
      <w:r>
        <w:rPr>
          <w:szCs w:val="21"/>
          <w:vertAlign w:val="subscript"/>
        </w:rPr>
        <w:t>2</w:t>
      </w:r>
      <w:r>
        <w:rPr>
          <w:szCs w:val="21"/>
        </w:rPr>
        <w:t>O+CO</w:t>
      </w:r>
      <w:r>
        <w:rPr>
          <w:szCs w:val="21"/>
          <w:vertAlign w:val="subscript"/>
        </w:rPr>
        <w:t>2</w:t>
      </w:r>
      <w:r>
        <w:rPr>
          <w:szCs w:val="21"/>
        </w:rPr>
        <w:t>↑和</w:t>
      </w:r>
      <w:r>
        <w:rPr>
          <w:szCs w:val="21"/>
          <w:u w:val="single"/>
        </w:rPr>
        <w:t>　                         　</w:t>
      </w:r>
      <w:r>
        <w:rPr>
          <w:szCs w:val="21"/>
        </w:rPr>
        <w:t>。</w:t>
      </w:r>
    </w:p>
    <w:p>
      <w:pPr>
        <w:spacing w:line="360" w:lineRule="auto"/>
        <w:jc w:val="left"/>
        <w:rPr>
          <w:szCs w:val="21"/>
        </w:rPr>
      </w:pPr>
      <w:r>
        <w:rPr>
          <w:szCs w:val="21"/>
        </w:rPr>
        <w:t>（2）“过滤</w:t>
      </w:r>
      <w:r>
        <w:rPr>
          <w:rFonts w:hint="eastAsia" w:ascii="宋体" w:hAnsi="宋体" w:cs="宋体"/>
          <w:szCs w:val="21"/>
        </w:rPr>
        <w:t>Ⅱ</w:t>
      </w:r>
      <w:r>
        <w:rPr>
          <w:szCs w:val="21"/>
        </w:rPr>
        <w:t>”所得滤液中含有的主要离子有</w:t>
      </w:r>
      <w:r>
        <w:rPr>
          <w:szCs w:val="21"/>
          <w:u w:val="single"/>
        </w:rPr>
        <w:t>　            　</w:t>
      </w:r>
      <w:r>
        <w:rPr>
          <w:szCs w:val="21"/>
        </w:rPr>
        <w:t>（填离子符号）。</w:t>
      </w:r>
    </w:p>
    <w:p>
      <w:pPr>
        <w:spacing w:line="360" w:lineRule="auto"/>
        <w:jc w:val="left"/>
        <w:rPr>
          <w:szCs w:val="21"/>
        </w:rPr>
      </w:pPr>
      <w:r>
        <w:rPr>
          <w:szCs w:val="21"/>
        </w:rPr>
        <w:t>（3）“反应”步骤前后均有过滤，能否省去“过滤</w:t>
      </w:r>
      <w:r>
        <w:rPr>
          <w:rFonts w:hint="eastAsia" w:ascii="宋体" w:hAnsi="宋体" w:cs="宋体"/>
          <w:szCs w:val="21"/>
        </w:rPr>
        <w:t>Ⅰ</w:t>
      </w:r>
      <w:r>
        <w:rPr>
          <w:szCs w:val="21"/>
        </w:rPr>
        <w:t>”只进行“过滤</w:t>
      </w:r>
      <w:r>
        <w:rPr>
          <w:rFonts w:hint="eastAsia" w:ascii="宋体" w:hAnsi="宋体" w:cs="宋体"/>
          <w:szCs w:val="21"/>
        </w:rPr>
        <w:t>Ⅱ</w:t>
      </w:r>
      <w:r>
        <w:rPr>
          <w:szCs w:val="21"/>
        </w:rPr>
        <w:t>”。</w:t>
      </w:r>
      <w:r>
        <w:rPr>
          <w:szCs w:val="21"/>
          <w:u w:val="single"/>
        </w:rPr>
        <w:t>　 　</w:t>
      </w:r>
      <w:r>
        <w:rPr>
          <w:szCs w:val="21"/>
        </w:rPr>
        <w:t>（填“能”或“否”），理由是</w:t>
      </w:r>
      <w:r>
        <w:rPr>
          <w:szCs w:val="21"/>
          <w:u w:val="single"/>
        </w:rPr>
        <w:t>　                           　</w:t>
      </w:r>
      <w:r>
        <w:rPr>
          <w:szCs w:val="21"/>
        </w:rPr>
        <w:t>。</w:t>
      </w:r>
    </w:p>
    <w:p>
      <w:pPr>
        <w:spacing w:line="360" w:lineRule="auto"/>
        <w:jc w:val="left"/>
        <w:rPr>
          <w:szCs w:val="21"/>
        </w:rPr>
      </w:pPr>
      <w:r>
        <w:rPr>
          <w:szCs w:val="21"/>
        </w:rPr>
        <w:t>（4）“酸溶”时所加硫酸溶液不宜过量太多的原因是</w:t>
      </w:r>
      <w:r>
        <w:rPr>
          <w:szCs w:val="21"/>
          <w:u w:val="single"/>
        </w:rPr>
        <w:t>　                               　</w:t>
      </w:r>
      <w:r>
        <w:rPr>
          <w:szCs w:val="21"/>
        </w:rPr>
        <w:t>。</w:t>
      </w:r>
    </w:p>
    <w:p>
      <w:pPr>
        <w:spacing w:line="360" w:lineRule="auto"/>
        <w:jc w:val="left"/>
        <w:rPr>
          <w:color w:val="FF0000"/>
          <w:szCs w:val="21"/>
        </w:rPr>
      </w:pPr>
      <w:r>
        <w:rPr>
          <w:color w:val="FF0000"/>
          <w:szCs w:val="21"/>
        </w:rPr>
        <w:t>【答案】（1）MgO+H</w:t>
      </w:r>
      <w:r>
        <w:rPr>
          <w:color w:val="FF0000"/>
          <w:szCs w:val="21"/>
          <w:vertAlign w:val="subscript"/>
        </w:rPr>
        <w:t>2</w:t>
      </w:r>
      <w:r>
        <w:rPr>
          <w:color w:val="FF0000"/>
          <w:szCs w:val="21"/>
        </w:rPr>
        <w:t>SO</w:t>
      </w:r>
      <w:r>
        <w:rPr>
          <w:color w:val="FF0000"/>
          <w:szCs w:val="21"/>
          <w:vertAlign w:val="subscript"/>
        </w:rPr>
        <w:t>4</w:t>
      </w:r>
      <w:r>
        <w:rPr>
          <w:color w:val="FF0000"/>
          <w:szCs w:val="21"/>
        </w:rPr>
        <w:t>＝MgSO</w:t>
      </w:r>
      <w:r>
        <w:rPr>
          <w:color w:val="FF0000"/>
          <w:szCs w:val="21"/>
          <w:vertAlign w:val="subscript"/>
        </w:rPr>
        <w:t>4</w:t>
      </w:r>
      <w:r>
        <w:rPr>
          <w:color w:val="FF0000"/>
          <w:szCs w:val="21"/>
        </w:rPr>
        <w:t>+H</w:t>
      </w:r>
      <w:r>
        <w:rPr>
          <w:color w:val="FF0000"/>
          <w:szCs w:val="21"/>
          <w:vertAlign w:val="subscript"/>
        </w:rPr>
        <w:t>2</w:t>
      </w:r>
      <w:r>
        <w:rPr>
          <w:color w:val="FF0000"/>
          <w:szCs w:val="21"/>
        </w:rPr>
        <w:t>O和；（2）Na</w:t>
      </w:r>
      <w:r>
        <w:rPr>
          <w:color w:val="FF0000"/>
          <w:szCs w:val="21"/>
          <w:vertAlign w:val="superscript"/>
        </w:rPr>
        <w:t>+</w:t>
      </w:r>
      <w:r>
        <w:rPr>
          <w:color w:val="FF0000"/>
          <w:szCs w:val="21"/>
        </w:rPr>
        <w:t>、SO</w:t>
      </w:r>
      <w:r>
        <w:rPr>
          <w:color w:val="FF0000"/>
          <w:szCs w:val="21"/>
          <w:vertAlign w:val="subscript"/>
        </w:rPr>
        <w:t>4</w:t>
      </w:r>
      <w:r>
        <w:rPr>
          <w:color w:val="FF0000"/>
          <w:szCs w:val="21"/>
          <w:vertAlign w:val="superscript"/>
        </w:rPr>
        <w:t>2﹣</w:t>
      </w:r>
      <w:r>
        <w:rPr>
          <w:color w:val="FF0000"/>
          <w:szCs w:val="21"/>
        </w:rPr>
        <w:t>、CO</w:t>
      </w:r>
      <w:r>
        <w:rPr>
          <w:color w:val="FF0000"/>
          <w:szCs w:val="21"/>
          <w:vertAlign w:val="subscript"/>
        </w:rPr>
        <w:t>3</w:t>
      </w:r>
      <w:r>
        <w:rPr>
          <w:color w:val="FF0000"/>
          <w:szCs w:val="21"/>
          <w:vertAlign w:val="superscript"/>
        </w:rPr>
        <w:t>2﹣</w:t>
      </w:r>
      <w:r>
        <w:rPr>
          <w:color w:val="FF0000"/>
          <w:szCs w:val="21"/>
        </w:rPr>
        <w:t>。（3）否； 导致产品不纯。（4）避免制备产品消耗更多的碳酸钠。</w:t>
      </w:r>
    </w:p>
    <w:p>
      <w:pPr>
        <w:spacing w:line="360" w:lineRule="auto"/>
        <w:jc w:val="left"/>
        <w:rPr>
          <w:color w:val="FF0000"/>
          <w:szCs w:val="21"/>
        </w:rPr>
      </w:pPr>
      <w:r>
        <w:rPr>
          <w:color w:val="FF0000"/>
          <w:szCs w:val="21"/>
        </w:rPr>
        <w:t>【解析】（1）“酸溶”时是氧化镁以及碳酸镁与硫酸反应，对应的化学方程式为 MgCO</w:t>
      </w:r>
      <w:r>
        <w:rPr>
          <w:color w:val="FF0000"/>
          <w:szCs w:val="21"/>
          <w:vertAlign w:val="subscript"/>
        </w:rPr>
        <w:t>3</w:t>
      </w:r>
      <w:r>
        <w:rPr>
          <w:color w:val="FF0000"/>
          <w:szCs w:val="21"/>
        </w:rPr>
        <w:t>+H</w:t>
      </w:r>
      <w:r>
        <w:rPr>
          <w:color w:val="FF0000"/>
          <w:szCs w:val="21"/>
          <w:vertAlign w:val="subscript"/>
        </w:rPr>
        <w:t>2</w:t>
      </w:r>
      <w:r>
        <w:rPr>
          <w:color w:val="FF0000"/>
          <w:szCs w:val="21"/>
        </w:rPr>
        <w:t>SO</w:t>
      </w:r>
      <w:r>
        <w:rPr>
          <w:color w:val="FF0000"/>
          <w:szCs w:val="21"/>
          <w:vertAlign w:val="subscript"/>
        </w:rPr>
        <w:t>4</w:t>
      </w:r>
      <w:r>
        <w:rPr>
          <w:color w:val="FF0000"/>
          <w:szCs w:val="21"/>
        </w:rPr>
        <w:t>＝MgSO</w:t>
      </w:r>
      <w:r>
        <w:rPr>
          <w:color w:val="FF0000"/>
          <w:szCs w:val="21"/>
          <w:vertAlign w:val="subscript"/>
        </w:rPr>
        <w:t>4</w:t>
      </w:r>
      <w:r>
        <w:rPr>
          <w:color w:val="FF0000"/>
          <w:szCs w:val="21"/>
        </w:rPr>
        <w:t>+H</w:t>
      </w:r>
      <w:r>
        <w:rPr>
          <w:color w:val="FF0000"/>
          <w:szCs w:val="21"/>
          <w:vertAlign w:val="subscript"/>
        </w:rPr>
        <w:t>2</w:t>
      </w:r>
      <w:r>
        <w:rPr>
          <w:color w:val="FF0000"/>
          <w:szCs w:val="21"/>
        </w:rPr>
        <w:t>O+CO</w:t>
      </w:r>
      <w:r>
        <w:rPr>
          <w:color w:val="FF0000"/>
          <w:szCs w:val="21"/>
          <w:vertAlign w:val="subscript"/>
        </w:rPr>
        <w:t>2</w:t>
      </w:r>
      <w:r>
        <w:rPr>
          <w:color w:val="FF0000"/>
          <w:szCs w:val="21"/>
        </w:rPr>
        <w:t>↑和MgO+H</w:t>
      </w:r>
      <w:r>
        <w:rPr>
          <w:color w:val="FF0000"/>
          <w:szCs w:val="21"/>
          <w:vertAlign w:val="subscript"/>
        </w:rPr>
        <w:t>2</w:t>
      </w:r>
      <w:r>
        <w:rPr>
          <w:color w:val="FF0000"/>
          <w:szCs w:val="21"/>
        </w:rPr>
        <w:t>SO</w:t>
      </w:r>
      <w:r>
        <w:rPr>
          <w:color w:val="FF0000"/>
          <w:szCs w:val="21"/>
          <w:vertAlign w:val="subscript"/>
        </w:rPr>
        <w:t>4</w:t>
      </w:r>
      <w:r>
        <w:rPr>
          <w:color w:val="FF0000"/>
          <w:szCs w:val="21"/>
        </w:rPr>
        <w:t>＝MgSO</w:t>
      </w:r>
      <w:r>
        <w:rPr>
          <w:color w:val="FF0000"/>
          <w:szCs w:val="21"/>
          <w:vertAlign w:val="subscript"/>
        </w:rPr>
        <w:t>4</w:t>
      </w:r>
      <w:r>
        <w:rPr>
          <w:color w:val="FF0000"/>
          <w:szCs w:val="21"/>
        </w:rPr>
        <w:t>+H</w:t>
      </w:r>
      <w:r>
        <w:rPr>
          <w:color w:val="FF0000"/>
          <w:szCs w:val="21"/>
          <w:vertAlign w:val="subscript"/>
        </w:rPr>
        <w:t>2</w:t>
      </w:r>
      <w:r>
        <w:rPr>
          <w:color w:val="FF0000"/>
          <w:szCs w:val="21"/>
        </w:rPr>
        <w:t>O。</w:t>
      </w:r>
    </w:p>
    <w:p>
      <w:pPr>
        <w:spacing w:line="360" w:lineRule="auto"/>
        <w:jc w:val="left"/>
        <w:rPr>
          <w:color w:val="FF0000"/>
          <w:szCs w:val="21"/>
        </w:rPr>
      </w:pPr>
      <w:r>
        <w:rPr>
          <w:color w:val="FF0000"/>
          <w:szCs w:val="21"/>
        </w:rPr>
        <w:t>（2）滤液I为生成的硫酸以及生成的硫酸镁的混合溶液，和过量碳酸钠反应，生成硫酸钠以及碳酸镁，还剩余碳酸钠，所以“过滤</w:t>
      </w:r>
      <w:r>
        <w:rPr>
          <w:rFonts w:hint="eastAsia" w:ascii="宋体" w:hAnsi="宋体" w:cs="宋体"/>
          <w:color w:val="FF0000"/>
          <w:szCs w:val="21"/>
        </w:rPr>
        <w:t>Ⅱ</w:t>
      </w:r>
      <w:r>
        <w:rPr>
          <w:color w:val="FF0000"/>
          <w:szCs w:val="21"/>
        </w:rPr>
        <w:t>”所得滤液中含有的主要离子有 Na</w:t>
      </w:r>
      <w:r>
        <w:rPr>
          <w:color w:val="FF0000"/>
          <w:szCs w:val="21"/>
          <w:vertAlign w:val="superscript"/>
        </w:rPr>
        <w:t>+</w:t>
      </w:r>
      <w:r>
        <w:rPr>
          <w:color w:val="FF0000"/>
          <w:szCs w:val="21"/>
        </w:rPr>
        <w:t>、SO</w:t>
      </w:r>
      <w:r>
        <w:rPr>
          <w:color w:val="FF0000"/>
          <w:szCs w:val="21"/>
          <w:vertAlign w:val="subscript"/>
        </w:rPr>
        <w:t>4</w:t>
      </w:r>
      <w:r>
        <w:rPr>
          <w:color w:val="FF0000"/>
          <w:szCs w:val="21"/>
          <w:vertAlign w:val="superscript"/>
        </w:rPr>
        <w:t>2﹣</w:t>
      </w:r>
      <w:r>
        <w:rPr>
          <w:color w:val="FF0000"/>
          <w:szCs w:val="21"/>
        </w:rPr>
        <w:t>、CO</w:t>
      </w:r>
      <w:r>
        <w:rPr>
          <w:color w:val="FF0000"/>
          <w:szCs w:val="21"/>
          <w:vertAlign w:val="subscript"/>
        </w:rPr>
        <w:t>3</w:t>
      </w:r>
      <w:r>
        <w:rPr>
          <w:color w:val="FF0000"/>
          <w:szCs w:val="21"/>
          <w:vertAlign w:val="superscript"/>
        </w:rPr>
        <w:t>2﹣</w:t>
      </w:r>
      <w:r>
        <w:rPr>
          <w:color w:val="FF0000"/>
          <w:szCs w:val="21"/>
        </w:rPr>
        <w:t>。</w:t>
      </w:r>
    </w:p>
    <w:p>
      <w:pPr>
        <w:spacing w:line="360" w:lineRule="auto"/>
        <w:jc w:val="left"/>
        <w:rPr>
          <w:color w:val="FF0000"/>
          <w:szCs w:val="21"/>
        </w:rPr>
      </w:pPr>
      <w:r>
        <w:rPr>
          <w:color w:val="FF0000"/>
          <w:szCs w:val="21"/>
        </w:rPr>
        <w:t>（3）“反应”步骤前后均有过滤，能否省去“过滤</w:t>
      </w:r>
      <w:r>
        <w:rPr>
          <w:rFonts w:hint="eastAsia" w:ascii="宋体" w:hAnsi="宋体" w:cs="宋体"/>
          <w:color w:val="FF0000"/>
          <w:szCs w:val="21"/>
        </w:rPr>
        <w:t>Ⅰ</w:t>
      </w:r>
      <w:r>
        <w:rPr>
          <w:color w:val="FF0000"/>
          <w:szCs w:val="21"/>
        </w:rPr>
        <w:t>”只进行“过滤</w:t>
      </w:r>
      <w:r>
        <w:rPr>
          <w:rFonts w:hint="eastAsia" w:ascii="宋体" w:hAnsi="宋体" w:cs="宋体"/>
          <w:color w:val="FF0000"/>
          <w:szCs w:val="21"/>
        </w:rPr>
        <w:t>Ⅱ</w:t>
      </w:r>
      <w:r>
        <w:rPr>
          <w:color w:val="FF0000"/>
          <w:szCs w:val="21"/>
        </w:rPr>
        <w:t>”。不能，因为导致得到的产品因为混油二氧化硅而不纯。</w:t>
      </w:r>
    </w:p>
    <w:p>
      <w:pPr>
        <w:spacing w:line="360" w:lineRule="auto"/>
        <w:jc w:val="left"/>
        <w:rPr>
          <w:color w:val="FF0000"/>
          <w:szCs w:val="21"/>
        </w:rPr>
      </w:pPr>
      <w:r>
        <w:rPr>
          <w:color w:val="FF0000"/>
          <w:szCs w:val="21"/>
        </w:rPr>
        <w:t>（4）“酸溶”时所加硫酸溶液不宜过量太多的原因是过量的硫酸需要加入碳酸钠进行去除，所以是避免制备产品消耗更多的碳酸钠。</w:t>
      </w:r>
    </w:p>
    <w:p>
      <w:pPr>
        <w:spacing w:line="360" w:lineRule="auto"/>
        <w:jc w:val="left"/>
        <w:rPr>
          <w:szCs w:val="21"/>
        </w:rPr>
      </w:pPr>
      <w:r>
        <w:rPr>
          <w:b/>
          <w:szCs w:val="21"/>
        </w:rPr>
        <w:t>四、实验探究(每个化学方程式2分,其它每空1分,共12分)</w:t>
      </w:r>
    </w:p>
    <w:p>
      <w:pPr>
        <w:spacing w:line="360" w:lineRule="auto"/>
        <w:jc w:val="left"/>
        <w:rPr>
          <w:szCs w:val="21"/>
        </w:rPr>
      </w:pPr>
      <w:r>
        <w:rPr>
          <w:szCs w:val="21"/>
        </w:rPr>
        <w:t>28、（6分）【改编题】配制一定溶质质量分数的氯化钠溶液的过程如图所示：</w:t>
      </w:r>
    </w:p>
    <w:p>
      <w:pPr>
        <w:spacing w:line="360" w:lineRule="auto"/>
        <w:jc w:val="left"/>
        <w:rPr>
          <w:szCs w:val="21"/>
        </w:rPr>
      </w:pPr>
      <w:r>
        <w:rPr>
          <w:szCs w:val="21"/>
        </w:rPr>
        <w:drawing>
          <wp:inline distT="0" distB="0" distL="114300" distR="114300">
            <wp:extent cx="3543935" cy="904875"/>
            <wp:effectExtent l="0" t="0" r="0" b="0"/>
            <wp:docPr id="10" name="图片 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3543935" cy="904875"/>
                    </a:xfrm>
                    <a:prstGeom prst="rect">
                      <a:avLst/>
                    </a:prstGeom>
                    <a:noFill/>
                    <a:ln>
                      <a:noFill/>
                    </a:ln>
                  </pic:spPr>
                </pic:pic>
              </a:graphicData>
            </a:graphic>
          </wp:inline>
        </w:drawing>
      </w:r>
    </w:p>
    <w:p>
      <w:pPr>
        <w:spacing w:line="360" w:lineRule="auto"/>
        <w:rPr>
          <w:szCs w:val="21"/>
        </w:rPr>
      </w:pPr>
      <w:r>
        <w:rPr>
          <w:szCs w:val="21"/>
        </w:rPr>
        <w:t>（1）写出图中标号a仪器的名称：</w:t>
      </w:r>
      <w:r>
        <w:rPr>
          <w:szCs w:val="21"/>
          <w:u w:val="single"/>
        </w:rPr>
        <w:t xml:space="preserve">　      </w:t>
      </w:r>
      <w:r>
        <w:rPr>
          <w:szCs w:val="21"/>
        </w:rPr>
        <w:t>。</w:t>
      </w:r>
    </w:p>
    <w:p>
      <w:pPr>
        <w:spacing w:line="360" w:lineRule="auto"/>
        <w:rPr>
          <w:szCs w:val="21"/>
        </w:rPr>
      </w:pPr>
      <w:r>
        <w:rPr>
          <w:szCs w:val="21"/>
        </w:rPr>
        <w:t>（2）配制50g质量分数为15%的氯化钠溶液，所需氯化钠和水的质量分别为：氯化钠</w:t>
      </w:r>
      <w:r>
        <w:rPr>
          <w:szCs w:val="21"/>
          <w:u w:val="single"/>
        </w:rPr>
        <w:t>　  　</w:t>
      </w:r>
      <w:r>
        <w:rPr>
          <w:szCs w:val="21"/>
        </w:rPr>
        <w:t>g，水</w:t>
      </w:r>
      <w:r>
        <w:rPr>
          <w:szCs w:val="21"/>
          <w:u w:val="single"/>
        </w:rPr>
        <w:t>　    　</w:t>
      </w:r>
      <w:r>
        <w:rPr>
          <w:szCs w:val="21"/>
        </w:rPr>
        <w:t>g。</w:t>
      </w:r>
    </w:p>
    <w:p>
      <w:pPr>
        <w:spacing w:line="360" w:lineRule="auto"/>
        <w:rPr>
          <w:szCs w:val="21"/>
        </w:rPr>
      </w:pPr>
      <w:r>
        <w:rPr>
          <w:szCs w:val="21"/>
        </w:rPr>
        <w:t>（3）称量氯化钠时，氯化钠应放在托盘天平的</w:t>
      </w:r>
      <w:r>
        <w:rPr>
          <w:szCs w:val="21"/>
          <w:u w:val="single"/>
        </w:rPr>
        <w:t>　 　</w:t>
      </w:r>
      <w:r>
        <w:rPr>
          <w:szCs w:val="21"/>
        </w:rPr>
        <w:t>盘。（填“左”或“右”）</w:t>
      </w:r>
    </w:p>
    <w:p>
      <w:pPr>
        <w:spacing w:line="360" w:lineRule="auto"/>
        <w:rPr>
          <w:szCs w:val="21"/>
        </w:rPr>
      </w:pPr>
      <w:r>
        <w:rPr>
          <w:szCs w:val="21"/>
        </w:rPr>
        <w:t>（4）溶解过程中玻璃棒的作用是</w:t>
      </w:r>
      <w:r>
        <w:rPr>
          <w:szCs w:val="21"/>
          <w:u w:val="single"/>
        </w:rPr>
        <w:t xml:space="preserve">　                        </w:t>
      </w:r>
      <w:r>
        <w:rPr>
          <w:szCs w:val="21"/>
        </w:rPr>
        <w:t>。</w:t>
      </w:r>
    </w:p>
    <w:p>
      <w:pPr>
        <w:spacing w:line="360" w:lineRule="auto"/>
        <w:rPr>
          <w:szCs w:val="21"/>
        </w:rPr>
      </w:pPr>
      <w:r>
        <w:rPr>
          <w:szCs w:val="21"/>
        </w:rPr>
        <w:t>（5）对配制的溶液进行检测发现溶质质量分数偏小，其原因可能有</w:t>
      </w:r>
      <w:r>
        <w:rPr>
          <w:szCs w:val="21"/>
          <w:u w:val="single"/>
        </w:rPr>
        <w:t xml:space="preserve">　             </w:t>
      </w:r>
      <w:r>
        <w:rPr>
          <w:szCs w:val="21"/>
        </w:rPr>
        <w:t>。（填序号）</w:t>
      </w:r>
    </w:p>
    <w:p>
      <w:pPr>
        <w:spacing w:line="360" w:lineRule="auto"/>
        <w:ind w:firstLine="210" w:firstLineChars="100"/>
        <w:rPr>
          <w:szCs w:val="21"/>
        </w:rPr>
      </w:pPr>
      <w:r>
        <w:rPr>
          <w:szCs w:val="21"/>
        </w:rPr>
        <w:t>A．称量时，药品与砝码放反了  B．量取水的体积时，仰视读数  C．装瓶时，有少量溶液洒出</w:t>
      </w:r>
    </w:p>
    <w:p>
      <w:pPr>
        <w:spacing w:line="360" w:lineRule="auto"/>
        <w:rPr>
          <w:color w:val="FF0000"/>
          <w:szCs w:val="21"/>
        </w:rPr>
      </w:pPr>
      <w:r>
        <w:rPr>
          <w:color w:val="FF0000"/>
          <w:szCs w:val="21"/>
        </w:rPr>
        <w:t>【答案】（1）量筒；（2）7.5g，42.5g；（3）左；（4）搅拌，加快溶解的速率。（5）AB；</w:t>
      </w:r>
    </w:p>
    <w:p>
      <w:pPr>
        <w:spacing w:line="360" w:lineRule="auto"/>
        <w:rPr>
          <w:color w:val="FF0000"/>
          <w:szCs w:val="21"/>
        </w:rPr>
      </w:pPr>
      <w:r>
        <w:rPr>
          <w:color w:val="FF0000"/>
          <w:szCs w:val="21"/>
        </w:rPr>
        <w:t>【解析】（1）由图示可知，标号a仪器的名称是量筒。</w:t>
      </w:r>
    </w:p>
    <w:p>
      <w:pPr>
        <w:spacing w:line="360" w:lineRule="auto"/>
        <w:rPr>
          <w:color w:val="FF0000"/>
          <w:szCs w:val="21"/>
        </w:rPr>
      </w:pPr>
      <w:r>
        <w:rPr>
          <w:color w:val="FF0000"/>
          <w:szCs w:val="21"/>
        </w:rPr>
        <w:t>（2）配制50g质量分数为15%的氯化钠溶液，需要氯化钠：50g×15%＝7.5g，水：50g﹣7.5g＝42.5g。</w:t>
      </w:r>
    </w:p>
    <w:p>
      <w:pPr>
        <w:spacing w:line="360" w:lineRule="auto"/>
        <w:rPr>
          <w:color w:val="FF0000"/>
          <w:szCs w:val="21"/>
        </w:rPr>
      </w:pPr>
      <w:r>
        <w:rPr>
          <w:color w:val="FF0000"/>
          <w:szCs w:val="21"/>
        </w:rPr>
        <w:t>（3）称量氯化钠时，氯化钠应放在托盘天平的左盘。</w:t>
      </w:r>
    </w:p>
    <w:p>
      <w:pPr>
        <w:spacing w:line="360" w:lineRule="auto"/>
        <w:rPr>
          <w:color w:val="FF0000"/>
          <w:szCs w:val="21"/>
        </w:rPr>
      </w:pPr>
      <w:r>
        <w:rPr>
          <w:color w:val="FF0000"/>
          <w:szCs w:val="21"/>
        </w:rPr>
        <w:t>（4）溶解过程中玻璃棒的作用是搅拌，加快溶解的速率。</w:t>
      </w:r>
    </w:p>
    <w:p>
      <w:pPr>
        <w:spacing w:line="360" w:lineRule="auto"/>
        <w:rPr>
          <w:color w:val="FF0000"/>
          <w:szCs w:val="21"/>
        </w:rPr>
      </w:pPr>
      <w:r>
        <w:rPr>
          <w:color w:val="FF0000"/>
          <w:szCs w:val="21"/>
        </w:rPr>
        <w:t>（5）A．称量时，药品与砝码放反了 称取食盐的质量偏少，会使溶质质量分数偏小；</w:t>
      </w:r>
    </w:p>
    <w:p>
      <w:pPr>
        <w:spacing w:line="360" w:lineRule="auto"/>
        <w:rPr>
          <w:color w:val="FF0000"/>
          <w:szCs w:val="21"/>
        </w:rPr>
      </w:pPr>
      <w:r>
        <w:rPr>
          <w:color w:val="FF0000"/>
          <w:szCs w:val="21"/>
        </w:rPr>
        <w:t>B．量取水的体积时，仰视读数，量取的水偏多，会使溶质质量分数偏小；</w:t>
      </w:r>
    </w:p>
    <w:p>
      <w:pPr>
        <w:spacing w:line="360" w:lineRule="auto"/>
        <w:rPr>
          <w:color w:val="FF0000"/>
          <w:szCs w:val="21"/>
        </w:rPr>
      </w:pPr>
      <w:r>
        <w:rPr>
          <w:color w:val="FF0000"/>
          <w:szCs w:val="21"/>
        </w:rPr>
        <w:t xml:space="preserve"> C．装瓶时，有少量溶液洒出，不会影响溶质的质量分数。</w:t>
      </w:r>
    </w:p>
    <w:p>
      <w:pPr>
        <w:spacing w:line="360" w:lineRule="auto"/>
        <w:ind w:left="273" w:hanging="273" w:hangingChars="130"/>
        <w:jc w:val="left"/>
        <w:rPr>
          <w:szCs w:val="21"/>
        </w:rPr>
      </w:pPr>
      <w:r>
        <w:rPr>
          <w:szCs w:val="21"/>
        </w:rPr>
        <w:t>29、（6分）【</w:t>
      </w:r>
      <w:r>
        <w:rPr>
          <w:b/>
          <w:szCs w:val="21"/>
        </w:rPr>
        <w:t>2019四川眉山</w:t>
      </w:r>
      <w:r>
        <w:rPr>
          <w:szCs w:val="21"/>
        </w:rPr>
        <w:t>】某化学小组选用如图装置进行常见气体的实验室制取。提示：常温下CO</w:t>
      </w:r>
      <w:r>
        <w:rPr>
          <w:szCs w:val="21"/>
          <w:vertAlign w:val="subscript"/>
        </w:rPr>
        <w:t>2</w:t>
      </w:r>
      <w:r>
        <w:rPr>
          <w:szCs w:val="21"/>
        </w:rPr>
        <w:t>难溶于饱和的 NaHCO</w:t>
      </w:r>
      <w:r>
        <w:rPr>
          <w:szCs w:val="21"/>
          <w:vertAlign w:val="subscript"/>
        </w:rPr>
        <w:t>3</w:t>
      </w:r>
      <w:r>
        <w:rPr>
          <w:szCs w:val="21"/>
        </w:rPr>
        <w:t>溶液。</w:t>
      </w:r>
    </w:p>
    <w:p>
      <w:pPr>
        <w:spacing w:line="360" w:lineRule="auto"/>
        <w:ind w:left="273" w:leftChars="130"/>
        <w:jc w:val="left"/>
        <w:rPr>
          <w:szCs w:val="21"/>
        </w:rPr>
      </w:pPr>
      <w:r>
        <w:rPr>
          <w:szCs w:val="21"/>
        </w:rPr>
        <w:drawing>
          <wp:inline distT="0" distB="0" distL="114300" distR="114300">
            <wp:extent cx="5229860" cy="1543050"/>
            <wp:effectExtent l="0" t="0" r="0" b="0"/>
            <wp:docPr id="11" name="图片 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学科网(www.zxxk.com)--教育资源门户，提供试题试卷、教案、课件、教学论文、素材等各类教学资源库下载，还有大量丰富的教学资讯！"/>
                    <pic:cNvPicPr>
                      <a:picLocks noChangeAspect="1"/>
                    </pic:cNvPicPr>
                  </pic:nvPicPr>
                  <pic:blipFill>
                    <a:blip r:embed="rId20"/>
                    <a:stretch>
                      <a:fillRect/>
                    </a:stretch>
                  </pic:blipFill>
                  <pic:spPr>
                    <a:xfrm>
                      <a:off x="0" y="0"/>
                      <a:ext cx="5229860" cy="1543050"/>
                    </a:xfrm>
                    <a:prstGeom prst="rect">
                      <a:avLst/>
                    </a:prstGeom>
                    <a:noFill/>
                    <a:ln>
                      <a:noFill/>
                    </a:ln>
                  </pic:spPr>
                </pic:pic>
              </a:graphicData>
            </a:graphic>
          </wp:inline>
        </w:drawing>
      </w:r>
    </w:p>
    <w:p>
      <w:pPr>
        <w:spacing w:line="360" w:lineRule="auto"/>
        <w:ind w:left="273" w:leftChars="130"/>
        <w:jc w:val="left"/>
        <w:rPr>
          <w:szCs w:val="21"/>
        </w:rPr>
      </w:pPr>
      <w:r>
        <w:rPr>
          <w:szCs w:val="21"/>
        </w:rPr>
        <w:t>回答下列问题：</w:t>
      </w:r>
    </w:p>
    <w:p>
      <w:pPr>
        <w:spacing w:line="360" w:lineRule="auto"/>
        <w:ind w:left="273" w:leftChars="130"/>
        <w:jc w:val="left"/>
        <w:rPr>
          <w:szCs w:val="21"/>
        </w:rPr>
      </w:pPr>
      <w:r>
        <w:rPr>
          <w:szCs w:val="21"/>
        </w:rPr>
        <w:t>（1）仪器</w:t>
      </w:r>
      <w:r>
        <w:rPr>
          <w:rFonts w:hint="eastAsia" w:ascii="宋体" w:hAnsi="宋体" w:cs="宋体"/>
          <w:szCs w:val="21"/>
        </w:rPr>
        <w:t>①</w:t>
      </w:r>
      <w:r>
        <w:rPr>
          <w:szCs w:val="21"/>
        </w:rPr>
        <w:t>的名称为</w:t>
      </w:r>
      <w:r>
        <w:rPr>
          <w:szCs w:val="21"/>
          <w:u w:val="single"/>
        </w:rPr>
        <w:t>　   　</w:t>
      </w:r>
      <w:r>
        <w:rPr>
          <w:szCs w:val="21"/>
        </w:rPr>
        <w:t>。</w:t>
      </w:r>
    </w:p>
    <w:p>
      <w:pPr>
        <w:spacing w:line="360" w:lineRule="auto"/>
        <w:ind w:left="273" w:leftChars="130"/>
        <w:jc w:val="left"/>
        <w:rPr>
          <w:szCs w:val="21"/>
        </w:rPr>
      </w:pPr>
      <w:r>
        <w:rPr>
          <w:szCs w:val="21"/>
        </w:rPr>
        <w:t>（2）若实验室要加热KMnO</w:t>
      </w:r>
      <w:r>
        <w:rPr>
          <w:szCs w:val="21"/>
          <w:vertAlign w:val="subscript"/>
        </w:rPr>
        <w:t>4</w:t>
      </w:r>
      <w:r>
        <w:rPr>
          <w:szCs w:val="21"/>
        </w:rPr>
        <w:t>制取较纯净的氧气，选择的装置组合是</w:t>
      </w:r>
      <w:r>
        <w:rPr>
          <w:szCs w:val="21"/>
          <w:u w:val="single"/>
        </w:rPr>
        <w:t>　     　</w:t>
      </w:r>
      <w:r>
        <w:rPr>
          <w:szCs w:val="21"/>
        </w:rPr>
        <w:t>，反应的化学方程式为</w:t>
      </w:r>
      <w:r>
        <w:rPr>
          <w:szCs w:val="21"/>
          <w:u w:val="single"/>
        </w:rPr>
        <w:t>　                                     　</w:t>
      </w:r>
      <w:r>
        <w:rPr>
          <w:szCs w:val="21"/>
        </w:rPr>
        <w:t>。</w:t>
      </w:r>
    </w:p>
    <w:p>
      <w:pPr>
        <w:spacing w:line="360" w:lineRule="auto"/>
        <w:ind w:left="273" w:leftChars="130"/>
        <w:jc w:val="left"/>
        <w:rPr>
          <w:szCs w:val="21"/>
        </w:rPr>
      </w:pPr>
      <w:r>
        <w:rPr>
          <w:szCs w:val="21"/>
        </w:rPr>
        <w:t>（3）实验室常用大理石和稀盐酸，选取B、D装置制取CO</w:t>
      </w:r>
      <w:r>
        <w:rPr>
          <w:szCs w:val="21"/>
          <w:vertAlign w:val="subscript"/>
        </w:rPr>
        <w:t>2</w:t>
      </w:r>
      <w:r>
        <w:rPr>
          <w:szCs w:val="21"/>
        </w:rPr>
        <w:t>，用此方法制得的CO</w:t>
      </w:r>
      <w:r>
        <w:rPr>
          <w:szCs w:val="21"/>
          <w:vertAlign w:val="subscript"/>
        </w:rPr>
        <w:t>2</w:t>
      </w:r>
      <w:r>
        <w:rPr>
          <w:szCs w:val="21"/>
        </w:rPr>
        <w:t>中混有HCl．为了除去CO</w:t>
      </w:r>
      <w:r>
        <w:rPr>
          <w:szCs w:val="21"/>
          <w:vertAlign w:val="subscript"/>
        </w:rPr>
        <w:t>2</w:t>
      </w:r>
      <w:r>
        <w:rPr>
          <w:szCs w:val="21"/>
        </w:rPr>
        <w:t>中混有的HCl，可在B、D装置之间连接F装置，导管口a应连接</w:t>
      </w:r>
      <w:r>
        <w:rPr>
          <w:szCs w:val="21"/>
          <w:u w:val="single"/>
        </w:rPr>
        <w:t>　   　</w:t>
      </w:r>
      <w:r>
        <w:rPr>
          <w:szCs w:val="21"/>
        </w:rPr>
        <w:t>（填“b”或“c”），此时F装置中盛装的试剂为</w:t>
      </w:r>
      <w:r>
        <w:rPr>
          <w:szCs w:val="21"/>
          <w:u w:val="single"/>
        </w:rPr>
        <w:t>　           　</w:t>
      </w:r>
      <w:r>
        <w:rPr>
          <w:szCs w:val="21"/>
        </w:rPr>
        <w:t>。</w:t>
      </w:r>
    </w:p>
    <w:p>
      <w:pPr>
        <w:spacing w:line="360" w:lineRule="auto"/>
        <w:jc w:val="left"/>
        <w:rPr>
          <w:color w:val="FF0000"/>
          <w:szCs w:val="21"/>
        </w:rPr>
      </w:pPr>
      <w:r>
        <w:rPr>
          <w:color w:val="FF0000"/>
          <w:szCs w:val="21"/>
        </w:rPr>
        <w:t>【答案】（1）长颈漏斗；（2）AC；2KMnO</w:t>
      </w:r>
      <w:r>
        <w:rPr>
          <w:color w:val="FF0000"/>
          <w:szCs w:val="21"/>
          <w:vertAlign w:val="subscript"/>
        </w:rPr>
        <w:t>4</w:t>
      </w:r>
      <w:r>
        <w:rPr>
          <w:color w:val="FF0000"/>
          <w:position w:val="-22"/>
          <w:szCs w:val="21"/>
        </w:rPr>
        <w:drawing>
          <wp:inline distT="0" distB="0" distL="114300" distR="114300">
            <wp:extent cx="504825" cy="352425"/>
            <wp:effectExtent l="0" t="0" r="0" b="0"/>
            <wp:docPr id="23" name="图片 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504825" cy="352425"/>
                    </a:xfrm>
                    <a:prstGeom prst="rect">
                      <a:avLst/>
                    </a:prstGeom>
                    <a:noFill/>
                    <a:ln>
                      <a:noFill/>
                    </a:ln>
                  </pic:spPr>
                </pic:pic>
              </a:graphicData>
            </a:graphic>
          </wp:inline>
        </w:drawing>
      </w:r>
      <w:r>
        <w:rPr>
          <w:color w:val="FF0000"/>
          <w:szCs w:val="21"/>
        </w:rPr>
        <w:t>K</w:t>
      </w:r>
      <w:r>
        <w:rPr>
          <w:color w:val="FF0000"/>
          <w:szCs w:val="21"/>
          <w:vertAlign w:val="subscript"/>
        </w:rPr>
        <w:t>2</w:t>
      </w:r>
      <w:r>
        <w:rPr>
          <w:color w:val="FF0000"/>
          <w:szCs w:val="21"/>
        </w:rPr>
        <w:t>MnO</w:t>
      </w:r>
      <w:r>
        <w:rPr>
          <w:color w:val="FF0000"/>
          <w:szCs w:val="21"/>
          <w:vertAlign w:val="subscript"/>
        </w:rPr>
        <w:t>4</w:t>
      </w:r>
      <w:r>
        <w:rPr>
          <w:color w:val="FF0000"/>
          <w:szCs w:val="21"/>
        </w:rPr>
        <w:t>+MnO</w:t>
      </w:r>
      <w:r>
        <w:rPr>
          <w:color w:val="FF0000"/>
          <w:szCs w:val="21"/>
          <w:vertAlign w:val="subscript"/>
        </w:rPr>
        <w:t>2</w:t>
      </w:r>
      <w:r>
        <w:rPr>
          <w:color w:val="FF0000"/>
          <w:szCs w:val="21"/>
        </w:rPr>
        <w:t>+O</w:t>
      </w:r>
      <w:r>
        <w:rPr>
          <w:color w:val="FF0000"/>
          <w:szCs w:val="21"/>
          <w:vertAlign w:val="subscript"/>
        </w:rPr>
        <w:t>2</w:t>
      </w:r>
      <w:r>
        <w:rPr>
          <w:color w:val="FF0000"/>
          <w:szCs w:val="21"/>
        </w:rPr>
        <w:t>↑；（3）b；饱和的碳酸氢钠溶液。</w:t>
      </w:r>
    </w:p>
    <w:p>
      <w:pPr>
        <w:spacing w:line="360" w:lineRule="auto"/>
        <w:ind w:left="273" w:hanging="273" w:hangingChars="130"/>
        <w:jc w:val="left"/>
        <w:rPr>
          <w:color w:val="FF0000"/>
          <w:szCs w:val="21"/>
        </w:rPr>
      </w:pPr>
      <w:r>
        <w:rPr>
          <w:color w:val="FF0000"/>
          <w:szCs w:val="21"/>
        </w:rPr>
        <w:t>【解析】（1）仪器</w:t>
      </w:r>
      <w:r>
        <w:rPr>
          <w:rFonts w:hint="eastAsia" w:ascii="宋体" w:hAnsi="宋体" w:cs="宋体"/>
          <w:color w:val="FF0000"/>
          <w:szCs w:val="21"/>
        </w:rPr>
        <w:t>①</w:t>
      </w:r>
      <w:r>
        <w:rPr>
          <w:color w:val="FF0000"/>
          <w:szCs w:val="21"/>
        </w:rPr>
        <w:t>的名称为长颈漏斗；</w:t>
      </w:r>
    </w:p>
    <w:p>
      <w:pPr>
        <w:spacing w:line="360" w:lineRule="auto"/>
        <w:jc w:val="left"/>
        <w:rPr>
          <w:color w:val="FF0000"/>
          <w:szCs w:val="21"/>
        </w:rPr>
      </w:pPr>
      <w:r>
        <w:rPr>
          <w:color w:val="FF0000"/>
          <w:szCs w:val="21"/>
        </w:rPr>
        <w:t>（2）实验室要加热KMnO</w:t>
      </w:r>
      <w:r>
        <w:rPr>
          <w:color w:val="FF0000"/>
          <w:szCs w:val="21"/>
          <w:vertAlign w:val="subscript"/>
        </w:rPr>
        <w:t>4</w:t>
      </w:r>
      <w:r>
        <w:rPr>
          <w:color w:val="FF0000"/>
          <w:szCs w:val="21"/>
        </w:rPr>
        <w:t>制取较纯净的氧气，需要加热适合用装置A作发生装置制取，氧气不易溶于水并要制取较纯的气体适合用排水法收集，故选C；高锰酸钾加热生成锰酸钾、过氧化钠和氧气，化学方程式为：2KMnO</w:t>
      </w:r>
      <w:r>
        <w:rPr>
          <w:color w:val="FF0000"/>
          <w:szCs w:val="21"/>
          <w:vertAlign w:val="subscript"/>
        </w:rPr>
        <w:t>4</w:t>
      </w:r>
      <w:r>
        <w:rPr>
          <w:color w:val="FF0000"/>
          <w:position w:val="-22"/>
          <w:szCs w:val="21"/>
        </w:rPr>
        <w:drawing>
          <wp:inline distT="0" distB="0" distL="114300" distR="114300">
            <wp:extent cx="504825" cy="352425"/>
            <wp:effectExtent l="0" t="0" r="0" b="0"/>
            <wp:docPr id="20" name="图片 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504825" cy="352425"/>
                    </a:xfrm>
                    <a:prstGeom prst="rect">
                      <a:avLst/>
                    </a:prstGeom>
                    <a:noFill/>
                    <a:ln>
                      <a:noFill/>
                    </a:ln>
                  </pic:spPr>
                </pic:pic>
              </a:graphicData>
            </a:graphic>
          </wp:inline>
        </w:drawing>
      </w:r>
      <w:r>
        <w:rPr>
          <w:color w:val="FF0000"/>
          <w:szCs w:val="21"/>
        </w:rPr>
        <w:t>K</w:t>
      </w:r>
      <w:r>
        <w:rPr>
          <w:color w:val="FF0000"/>
          <w:szCs w:val="21"/>
          <w:vertAlign w:val="subscript"/>
        </w:rPr>
        <w:t>2</w:t>
      </w:r>
      <w:r>
        <w:rPr>
          <w:color w:val="FF0000"/>
          <w:szCs w:val="21"/>
        </w:rPr>
        <w:t>MnO</w:t>
      </w:r>
      <w:r>
        <w:rPr>
          <w:color w:val="FF0000"/>
          <w:szCs w:val="21"/>
          <w:vertAlign w:val="subscript"/>
        </w:rPr>
        <w:t>4</w:t>
      </w:r>
      <w:r>
        <w:rPr>
          <w:color w:val="FF0000"/>
          <w:szCs w:val="21"/>
        </w:rPr>
        <w:t>+MnO</w:t>
      </w:r>
      <w:r>
        <w:rPr>
          <w:color w:val="FF0000"/>
          <w:szCs w:val="21"/>
          <w:vertAlign w:val="subscript"/>
        </w:rPr>
        <w:t>2</w:t>
      </w:r>
      <w:r>
        <w:rPr>
          <w:color w:val="FF0000"/>
          <w:szCs w:val="21"/>
        </w:rPr>
        <w:t>+O</w:t>
      </w:r>
      <w:r>
        <w:rPr>
          <w:color w:val="FF0000"/>
          <w:szCs w:val="21"/>
          <w:vertAlign w:val="subscript"/>
        </w:rPr>
        <w:t>2</w:t>
      </w:r>
      <w:r>
        <w:rPr>
          <w:color w:val="FF0000"/>
          <w:szCs w:val="21"/>
        </w:rPr>
        <w:t>↑；</w:t>
      </w:r>
    </w:p>
    <w:p>
      <w:pPr>
        <w:spacing w:line="360" w:lineRule="auto"/>
        <w:jc w:val="left"/>
        <w:rPr>
          <w:color w:val="FF0000"/>
          <w:szCs w:val="21"/>
        </w:rPr>
      </w:pPr>
      <w:r>
        <w:rPr>
          <w:color w:val="FF0000"/>
          <w:szCs w:val="21"/>
        </w:rPr>
        <w:t>（3）二氧化碳不和饱和的碳酸氢钠溶液反应，氯化氢气体能和饱和的碳酸氢钠溶液反应，所以要除去二氧化碳中混有的少量氯化氢气体，应在F装置中盛装的试剂为饱和的碳酸氢钠溶液，导管口a应连接b。</w:t>
      </w:r>
    </w:p>
    <w:p>
      <w:pPr>
        <w:spacing w:line="360" w:lineRule="auto"/>
        <w:rPr>
          <w:b/>
          <w:sz w:val="24"/>
        </w:rPr>
      </w:pPr>
      <w:r>
        <w:rPr>
          <w:b/>
          <w:sz w:val="24"/>
        </w:rPr>
        <w:t>五、计算题(30题4分,31题8分,共12分)</w:t>
      </w:r>
    </w:p>
    <w:p>
      <w:pPr>
        <w:spacing w:line="360" w:lineRule="auto"/>
        <w:rPr>
          <w:szCs w:val="21"/>
        </w:rPr>
      </w:pPr>
      <w:r>
        <w:rPr>
          <w:szCs w:val="21"/>
        </w:rPr>
        <w:t>30、（4分）【</w:t>
      </w:r>
      <w:r>
        <w:rPr>
          <w:b/>
          <w:szCs w:val="21"/>
        </w:rPr>
        <w:t>2019山东临沂</w:t>
      </w:r>
      <w:r>
        <w:rPr>
          <w:szCs w:val="21"/>
        </w:rPr>
        <w:t>】过氧化氢溶液常用于家庭、医疗等方面，它具有杀菌、漂白、防腐和除臭等作用。医疗上常用3%的过氧化氢溶液消毒。</w:t>
      </w:r>
    </w:p>
    <w:p>
      <w:pPr>
        <w:spacing w:line="360" w:lineRule="auto"/>
        <w:rPr>
          <w:szCs w:val="21"/>
        </w:rPr>
      </w:pPr>
      <w:r>
        <w:rPr>
          <w:szCs w:val="21"/>
        </w:rPr>
        <w:t>（1）过氧化氢中氢、氧元素的质量比为</w:t>
      </w:r>
      <w:r>
        <w:rPr>
          <w:szCs w:val="21"/>
          <w:u w:val="single"/>
        </w:rPr>
        <w:t xml:space="preserve">　      </w:t>
      </w:r>
    </w:p>
    <w:p>
      <w:pPr>
        <w:spacing w:line="360" w:lineRule="auto"/>
        <w:rPr>
          <w:szCs w:val="21"/>
        </w:rPr>
      </w:pPr>
      <w:r>
        <w:rPr>
          <w:szCs w:val="21"/>
        </w:rPr>
        <w:t>（2）若配制500g溶质质量分数为3%的过氧化氢溶液，需溶质质量分数为30%的过氧化氢溶液的质量是</w:t>
      </w:r>
      <w:r>
        <w:rPr>
          <w:szCs w:val="21"/>
          <w:u w:val="single"/>
        </w:rPr>
        <w:t xml:space="preserve">　        </w:t>
      </w:r>
    </w:p>
    <w:p>
      <w:pPr>
        <w:spacing w:line="360" w:lineRule="auto"/>
        <w:rPr>
          <w:color w:val="FF0000"/>
          <w:szCs w:val="21"/>
        </w:rPr>
      </w:pPr>
      <w:r>
        <w:rPr>
          <w:color w:val="FF0000"/>
          <w:szCs w:val="21"/>
        </w:rPr>
        <w:t>【答案】（1）1：16；（2）50g。</w:t>
      </w:r>
    </w:p>
    <w:p>
      <w:pPr>
        <w:spacing w:line="360" w:lineRule="auto"/>
        <w:rPr>
          <w:color w:val="FF0000"/>
          <w:szCs w:val="21"/>
        </w:rPr>
      </w:pPr>
      <w:r>
        <w:rPr>
          <w:color w:val="FF0000"/>
          <w:szCs w:val="21"/>
        </w:rPr>
        <w:t>【解析】（1）过氧化氢（H</w:t>
      </w:r>
      <w:r>
        <w:rPr>
          <w:color w:val="FF0000"/>
          <w:szCs w:val="21"/>
          <w:vertAlign w:val="subscript"/>
        </w:rPr>
        <w:t>2</w:t>
      </w:r>
      <w:r>
        <w:rPr>
          <w:color w:val="FF0000"/>
          <w:szCs w:val="21"/>
        </w:rPr>
        <w:t>O</w:t>
      </w:r>
      <w:r>
        <w:rPr>
          <w:color w:val="FF0000"/>
          <w:szCs w:val="21"/>
          <w:vertAlign w:val="subscript"/>
        </w:rPr>
        <w:t>2</w:t>
      </w:r>
      <w:r>
        <w:rPr>
          <w:color w:val="FF0000"/>
          <w:szCs w:val="21"/>
        </w:rPr>
        <w:t>）中氢、氧元素的质量比为（1×2）：（16×2）＝1：16；</w:t>
      </w:r>
    </w:p>
    <w:p>
      <w:pPr>
        <w:spacing w:line="360" w:lineRule="auto"/>
        <w:rPr>
          <w:color w:val="FF0000"/>
          <w:szCs w:val="21"/>
        </w:rPr>
      </w:pPr>
      <w:r>
        <w:rPr>
          <w:color w:val="FF0000"/>
          <w:szCs w:val="21"/>
        </w:rPr>
        <w:t>（2）设需溶质质量分数为30%的过氧化氢溶液的质量为x，则：</w:t>
      </w:r>
    </w:p>
    <w:p>
      <w:pPr>
        <w:spacing w:line="360" w:lineRule="auto"/>
        <w:rPr>
          <w:color w:val="FF0000"/>
          <w:szCs w:val="21"/>
        </w:rPr>
      </w:pPr>
      <w:r>
        <w:rPr>
          <w:color w:val="FF0000"/>
          <w:szCs w:val="21"/>
        </w:rPr>
        <w:t>500g×3%＝x×30%   解得：x＝50g</w:t>
      </w:r>
    </w:p>
    <w:p>
      <w:pPr>
        <w:spacing w:line="360" w:lineRule="auto"/>
        <w:ind w:left="273" w:hanging="273" w:hangingChars="130"/>
        <w:rPr>
          <w:szCs w:val="21"/>
        </w:rPr>
      </w:pPr>
      <w:r>
        <w:rPr>
          <w:szCs w:val="21"/>
        </w:rPr>
        <w:t>31、（8分）【</w:t>
      </w:r>
      <w:r>
        <w:rPr>
          <w:b/>
          <w:szCs w:val="21"/>
        </w:rPr>
        <w:t>2019江苏宿迁</w:t>
      </w:r>
      <w:r>
        <w:rPr>
          <w:szCs w:val="21"/>
        </w:rPr>
        <w:t>】黄铜是铜和锌的合金。某化学兴趣小组的同学欲测定实验室中某黄铜样品中铜的质量分数（不考虑黄铜中的其他杂质），请你参与他们的探究过程。称量10g粉末状黄铜样品放入烧杯中，量取45mL稀硫酸分三次加到其中，每次充分反应后，测定生成氢气的质量，实验数据如表：</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21"/>
        <w:gridCol w:w="1155"/>
        <w:gridCol w:w="1140"/>
        <w:gridCol w:w="114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321" w:type="dxa"/>
          </w:tcPr>
          <w:p>
            <w:pPr>
              <w:spacing w:line="360" w:lineRule="auto"/>
              <w:jc w:val="center"/>
              <w:rPr>
                <w:szCs w:val="21"/>
              </w:rPr>
            </w:pPr>
          </w:p>
        </w:tc>
        <w:tc>
          <w:tcPr>
            <w:tcW w:w="1155" w:type="dxa"/>
          </w:tcPr>
          <w:p>
            <w:pPr>
              <w:spacing w:line="360" w:lineRule="auto"/>
              <w:jc w:val="center"/>
              <w:rPr>
                <w:szCs w:val="21"/>
              </w:rPr>
            </w:pPr>
            <w:r>
              <w:rPr>
                <w:szCs w:val="21"/>
              </w:rPr>
              <w:t>第一次</w:t>
            </w:r>
          </w:p>
        </w:tc>
        <w:tc>
          <w:tcPr>
            <w:tcW w:w="1140" w:type="dxa"/>
          </w:tcPr>
          <w:p>
            <w:pPr>
              <w:spacing w:line="360" w:lineRule="auto"/>
              <w:jc w:val="center"/>
              <w:rPr>
                <w:szCs w:val="21"/>
              </w:rPr>
            </w:pPr>
            <w:r>
              <w:rPr>
                <w:szCs w:val="21"/>
              </w:rPr>
              <w:t>第二次</w:t>
            </w:r>
          </w:p>
        </w:tc>
        <w:tc>
          <w:tcPr>
            <w:tcW w:w="1144" w:type="dxa"/>
          </w:tcPr>
          <w:p>
            <w:pPr>
              <w:spacing w:line="360" w:lineRule="auto"/>
              <w:jc w:val="center"/>
              <w:rPr>
                <w:szCs w:val="21"/>
              </w:rPr>
            </w:pPr>
            <w:r>
              <w:rPr>
                <w:szCs w:val="21"/>
              </w:rPr>
              <w:t>第三次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321" w:type="dxa"/>
          </w:tcPr>
          <w:p>
            <w:pPr>
              <w:spacing w:line="360" w:lineRule="auto"/>
              <w:jc w:val="center"/>
              <w:rPr>
                <w:szCs w:val="21"/>
              </w:rPr>
            </w:pPr>
            <w:r>
              <w:rPr>
                <w:szCs w:val="21"/>
              </w:rPr>
              <w:t>加入稀硫酸的体积（mL）</w:t>
            </w:r>
          </w:p>
        </w:tc>
        <w:tc>
          <w:tcPr>
            <w:tcW w:w="1155" w:type="dxa"/>
          </w:tcPr>
          <w:p>
            <w:pPr>
              <w:spacing w:line="360" w:lineRule="auto"/>
              <w:jc w:val="center"/>
              <w:rPr>
                <w:szCs w:val="21"/>
              </w:rPr>
            </w:pPr>
            <w:r>
              <w:rPr>
                <w:szCs w:val="21"/>
              </w:rPr>
              <w:t>15</w:t>
            </w:r>
          </w:p>
        </w:tc>
        <w:tc>
          <w:tcPr>
            <w:tcW w:w="1140" w:type="dxa"/>
          </w:tcPr>
          <w:p>
            <w:pPr>
              <w:spacing w:line="360" w:lineRule="auto"/>
              <w:jc w:val="center"/>
              <w:rPr>
                <w:szCs w:val="21"/>
              </w:rPr>
            </w:pPr>
            <w:r>
              <w:rPr>
                <w:szCs w:val="21"/>
              </w:rPr>
              <w:t>15</w:t>
            </w:r>
          </w:p>
        </w:tc>
        <w:tc>
          <w:tcPr>
            <w:tcW w:w="1144" w:type="dxa"/>
          </w:tcPr>
          <w:p>
            <w:pPr>
              <w:spacing w:line="360" w:lineRule="auto"/>
              <w:jc w:val="center"/>
              <w:rPr>
                <w:szCs w:val="21"/>
              </w:rPr>
            </w:pPr>
            <w:r>
              <w:rPr>
                <w:szCs w:val="21"/>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321" w:type="dxa"/>
          </w:tcPr>
          <w:p>
            <w:pPr>
              <w:spacing w:line="360" w:lineRule="auto"/>
              <w:jc w:val="center"/>
              <w:rPr>
                <w:szCs w:val="21"/>
              </w:rPr>
            </w:pPr>
            <w:r>
              <w:rPr>
                <w:szCs w:val="21"/>
              </w:rPr>
              <w:t>生成氢气的质量（g）</w:t>
            </w:r>
          </w:p>
        </w:tc>
        <w:tc>
          <w:tcPr>
            <w:tcW w:w="1155" w:type="dxa"/>
          </w:tcPr>
          <w:p>
            <w:pPr>
              <w:spacing w:line="360" w:lineRule="auto"/>
              <w:jc w:val="center"/>
              <w:rPr>
                <w:szCs w:val="21"/>
              </w:rPr>
            </w:pPr>
            <w:r>
              <w:rPr>
                <w:szCs w:val="21"/>
              </w:rPr>
              <w:t>m</w:t>
            </w:r>
          </w:p>
        </w:tc>
        <w:tc>
          <w:tcPr>
            <w:tcW w:w="1140" w:type="dxa"/>
          </w:tcPr>
          <w:p>
            <w:pPr>
              <w:spacing w:line="360" w:lineRule="auto"/>
              <w:jc w:val="center"/>
              <w:rPr>
                <w:szCs w:val="21"/>
              </w:rPr>
            </w:pPr>
            <w:r>
              <w:rPr>
                <w:szCs w:val="21"/>
              </w:rPr>
              <w:t>0.04</w:t>
            </w:r>
          </w:p>
        </w:tc>
        <w:tc>
          <w:tcPr>
            <w:tcW w:w="1144" w:type="dxa"/>
          </w:tcPr>
          <w:p>
            <w:pPr>
              <w:spacing w:line="360" w:lineRule="auto"/>
              <w:jc w:val="center"/>
              <w:rPr>
                <w:szCs w:val="21"/>
              </w:rPr>
            </w:pPr>
            <w:r>
              <w:rPr>
                <w:szCs w:val="21"/>
              </w:rPr>
              <w:t>0.02</w:t>
            </w:r>
          </w:p>
        </w:tc>
      </w:tr>
    </w:tbl>
    <w:p>
      <w:pPr>
        <w:spacing w:line="360" w:lineRule="auto"/>
        <w:ind w:left="273" w:leftChars="130"/>
        <w:rPr>
          <w:szCs w:val="21"/>
        </w:rPr>
      </w:pPr>
      <w:r>
        <w:rPr>
          <w:szCs w:val="21"/>
        </w:rPr>
        <w:t>试求：</w:t>
      </w:r>
    </w:p>
    <w:p>
      <w:pPr>
        <w:spacing w:line="360" w:lineRule="auto"/>
        <w:ind w:left="273" w:leftChars="130"/>
        <w:rPr>
          <w:szCs w:val="21"/>
        </w:rPr>
      </w:pPr>
      <w:r>
        <w:rPr>
          <w:szCs w:val="21"/>
        </w:rPr>
        <w:t>（1）m的数值</w:t>
      </w:r>
      <w:r>
        <w:rPr>
          <w:szCs w:val="21"/>
          <w:u w:val="single"/>
        </w:rPr>
        <w:t>　     　</w:t>
      </w:r>
      <w:r>
        <w:rPr>
          <w:szCs w:val="21"/>
        </w:rPr>
        <w:t>。</w:t>
      </w:r>
    </w:p>
    <w:p>
      <w:pPr>
        <w:spacing w:line="360" w:lineRule="auto"/>
        <w:ind w:left="273" w:leftChars="130"/>
        <w:rPr>
          <w:szCs w:val="21"/>
        </w:rPr>
      </w:pPr>
      <w:r>
        <w:rPr>
          <w:szCs w:val="21"/>
        </w:rPr>
        <w:t>（2）此黄铜样品中铜的质量分数是少？（写出计算过程）</w:t>
      </w:r>
    </w:p>
    <w:p>
      <w:pPr>
        <w:spacing w:line="360" w:lineRule="auto"/>
        <w:ind w:left="273" w:leftChars="130"/>
        <w:rPr>
          <w:color w:val="FF0000"/>
          <w:szCs w:val="21"/>
        </w:rPr>
      </w:pPr>
      <w:r>
        <w:rPr>
          <w:color w:val="FF0000"/>
          <w:szCs w:val="21"/>
        </w:rPr>
        <w:t>【答案】（1）0.04；（2）67.5%。</w:t>
      </w:r>
    </w:p>
    <w:p>
      <w:pPr>
        <w:spacing w:line="360" w:lineRule="auto"/>
        <w:ind w:left="273" w:leftChars="130"/>
        <w:rPr>
          <w:color w:val="FF0000"/>
          <w:szCs w:val="21"/>
        </w:rPr>
      </w:pPr>
      <w:r>
        <w:rPr>
          <w:color w:val="FF0000"/>
          <w:szCs w:val="21"/>
        </w:rPr>
        <w:t>【解析】（1）由第二次实验数据可知，15mL稀硫酸完全反应生成氢气质量是0.04g，因此m的数值是0.04。</w:t>
      </w:r>
    </w:p>
    <w:p>
      <w:pPr>
        <w:spacing w:line="360" w:lineRule="auto"/>
        <w:ind w:left="273" w:leftChars="130"/>
        <w:rPr>
          <w:color w:val="FF0000"/>
          <w:szCs w:val="21"/>
        </w:rPr>
      </w:pPr>
      <w:r>
        <w:rPr>
          <w:color w:val="FF0000"/>
          <w:szCs w:val="21"/>
        </w:rPr>
        <w:t>故填：0.04。</w:t>
      </w:r>
    </w:p>
    <w:p>
      <w:pPr>
        <w:spacing w:line="360" w:lineRule="auto"/>
        <w:ind w:left="273" w:leftChars="130"/>
        <w:rPr>
          <w:color w:val="FF0000"/>
          <w:szCs w:val="21"/>
        </w:rPr>
      </w:pPr>
      <w:r>
        <w:rPr>
          <w:color w:val="FF0000"/>
          <w:szCs w:val="21"/>
        </w:rPr>
        <w:t>（2）设锌质量为x，</w:t>
      </w:r>
    </w:p>
    <w:p>
      <w:pPr>
        <w:spacing w:line="360" w:lineRule="auto"/>
        <w:ind w:left="273" w:leftChars="130"/>
        <w:rPr>
          <w:color w:val="FF0000"/>
          <w:szCs w:val="21"/>
        </w:rPr>
      </w:pPr>
      <w:r>
        <w:rPr>
          <w:color w:val="FF0000"/>
          <w:szCs w:val="21"/>
        </w:rPr>
        <w:t>反应生成氢气质量：0.04g+0.04g+0.02g＝0.1g，</w:t>
      </w:r>
    </w:p>
    <w:p>
      <w:pPr>
        <w:spacing w:line="360" w:lineRule="auto"/>
        <w:ind w:left="273" w:leftChars="130"/>
        <w:rPr>
          <w:color w:val="FF0000"/>
          <w:szCs w:val="21"/>
        </w:rPr>
      </w:pPr>
      <w:r>
        <w:rPr>
          <w:color w:val="FF0000"/>
          <w:szCs w:val="21"/>
        </w:rPr>
        <w:t>Zn+H</w:t>
      </w:r>
      <w:r>
        <w:rPr>
          <w:color w:val="FF0000"/>
          <w:szCs w:val="21"/>
          <w:vertAlign w:val="subscript"/>
        </w:rPr>
        <w:t>2</w:t>
      </w:r>
      <w:r>
        <w:rPr>
          <w:color w:val="FF0000"/>
          <w:szCs w:val="21"/>
        </w:rPr>
        <w:t>SO</w:t>
      </w:r>
      <w:r>
        <w:rPr>
          <w:color w:val="FF0000"/>
          <w:szCs w:val="21"/>
          <w:vertAlign w:val="subscript"/>
        </w:rPr>
        <w:t>4</w:t>
      </w:r>
      <w:r>
        <w:rPr>
          <w:color w:val="FF0000"/>
          <w:szCs w:val="21"/>
        </w:rPr>
        <w:t>═ZnSO</w:t>
      </w:r>
      <w:r>
        <w:rPr>
          <w:color w:val="FF0000"/>
          <w:szCs w:val="21"/>
          <w:vertAlign w:val="subscript"/>
        </w:rPr>
        <w:t>4</w:t>
      </w:r>
      <w:r>
        <w:rPr>
          <w:color w:val="FF0000"/>
          <w:szCs w:val="21"/>
        </w:rPr>
        <w:t>+H</w:t>
      </w:r>
      <w:r>
        <w:rPr>
          <w:color w:val="FF0000"/>
          <w:szCs w:val="21"/>
          <w:vertAlign w:val="subscript"/>
        </w:rPr>
        <w:t>2</w:t>
      </w:r>
      <w:r>
        <w:rPr>
          <w:color w:val="FF0000"/>
          <w:szCs w:val="21"/>
        </w:rPr>
        <w:t>↑，</w:t>
      </w:r>
    </w:p>
    <w:p>
      <w:pPr>
        <w:spacing w:line="360" w:lineRule="auto"/>
        <w:ind w:left="273" w:leftChars="130"/>
        <w:rPr>
          <w:color w:val="FF0000"/>
          <w:szCs w:val="21"/>
        </w:rPr>
      </w:pPr>
      <w:r>
        <w:rPr>
          <w:color w:val="FF0000"/>
          <w:szCs w:val="21"/>
        </w:rPr>
        <w:t>65              2</w:t>
      </w:r>
    </w:p>
    <w:p>
      <w:pPr>
        <w:spacing w:line="360" w:lineRule="auto"/>
        <w:ind w:left="273" w:leftChars="130"/>
        <w:rPr>
          <w:color w:val="FF0000"/>
          <w:szCs w:val="21"/>
        </w:rPr>
      </w:pPr>
      <w:r>
        <w:rPr>
          <w:color w:val="FF0000"/>
          <w:szCs w:val="21"/>
        </w:rPr>
        <w:t>x               0.1g</w:t>
      </w:r>
    </w:p>
    <w:p>
      <w:pPr>
        <w:spacing w:line="360" w:lineRule="auto"/>
        <w:ind w:left="273" w:leftChars="130"/>
        <w:rPr>
          <w:color w:val="FF0000"/>
          <w:szCs w:val="21"/>
        </w:rPr>
      </w:pPr>
      <w:r>
        <w:rPr>
          <w:color w:val="FF0000"/>
          <w:position w:val="-22"/>
          <w:szCs w:val="21"/>
        </w:rPr>
        <w:drawing>
          <wp:inline distT="0" distB="0" distL="114300" distR="114300">
            <wp:extent cx="200025" cy="333375"/>
            <wp:effectExtent l="0" t="0" r="0" b="0"/>
            <wp:docPr id="1" name="图片 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www.zxxk.com)--教育资源门户，提供试题试卷、教案、课件、教学论文、素材等各类教学资源库下载，还有大量丰富的教学资讯！"/>
                    <pic:cNvPicPr>
                      <a:picLocks noChangeAspect="1"/>
                    </pic:cNvPicPr>
                  </pic:nvPicPr>
                  <pic:blipFill>
                    <a:blip r:embed="rId22"/>
                    <a:stretch>
                      <a:fillRect/>
                    </a:stretch>
                  </pic:blipFill>
                  <pic:spPr>
                    <a:xfrm>
                      <a:off x="0" y="0"/>
                      <a:ext cx="200025" cy="333375"/>
                    </a:xfrm>
                    <a:prstGeom prst="rect">
                      <a:avLst/>
                    </a:prstGeom>
                    <a:noFill/>
                    <a:ln>
                      <a:noFill/>
                    </a:ln>
                  </pic:spPr>
                </pic:pic>
              </a:graphicData>
            </a:graphic>
          </wp:inline>
        </w:drawing>
      </w:r>
      <w:r>
        <w:rPr>
          <w:color w:val="FF0000"/>
          <w:szCs w:val="21"/>
        </w:rPr>
        <w:t>＝</w:t>
      </w:r>
      <w:r>
        <w:rPr>
          <w:color w:val="FF0000"/>
          <w:position w:val="-23"/>
          <w:szCs w:val="21"/>
        </w:rPr>
        <w:drawing>
          <wp:inline distT="0" distB="0" distL="114300" distR="114300">
            <wp:extent cx="352425" cy="342900"/>
            <wp:effectExtent l="0" t="0" r="0" b="0"/>
            <wp:docPr id="5" name="图片 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题试卷、教案、课件、教学论文、素材等各类教学资源库下载，还有大量丰富的教学资讯！"/>
                    <pic:cNvPicPr>
                      <a:picLocks noChangeAspect="1"/>
                    </pic:cNvPicPr>
                  </pic:nvPicPr>
                  <pic:blipFill>
                    <a:blip r:embed="rId23"/>
                    <a:stretch>
                      <a:fillRect/>
                    </a:stretch>
                  </pic:blipFill>
                  <pic:spPr>
                    <a:xfrm>
                      <a:off x="0" y="0"/>
                      <a:ext cx="352425" cy="342900"/>
                    </a:xfrm>
                    <a:prstGeom prst="rect">
                      <a:avLst/>
                    </a:prstGeom>
                    <a:noFill/>
                    <a:ln>
                      <a:noFill/>
                    </a:ln>
                  </pic:spPr>
                </pic:pic>
              </a:graphicData>
            </a:graphic>
          </wp:inline>
        </w:drawing>
      </w:r>
      <w:r>
        <w:rPr>
          <w:color w:val="FF0000"/>
          <w:szCs w:val="21"/>
        </w:rPr>
        <w:t>，</w:t>
      </w:r>
    </w:p>
    <w:p>
      <w:pPr>
        <w:spacing w:line="360" w:lineRule="auto"/>
        <w:ind w:left="273" w:leftChars="130"/>
        <w:rPr>
          <w:color w:val="FF0000"/>
          <w:szCs w:val="21"/>
        </w:rPr>
      </w:pPr>
      <w:r>
        <w:rPr>
          <w:color w:val="FF0000"/>
          <w:szCs w:val="21"/>
        </w:rPr>
        <w:t>x＝3.25g，</w:t>
      </w:r>
    </w:p>
    <w:p>
      <w:pPr>
        <w:spacing w:line="360" w:lineRule="auto"/>
        <w:ind w:left="273" w:leftChars="130"/>
        <w:rPr>
          <w:color w:val="FF0000"/>
          <w:szCs w:val="21"/>
        </w:rPr>
      </w:pPr>
      <w:r>
        <w:rPr>
          <w:color w:val="FF0000"/>
          <w:szCs w:val="21"/>
        </w:rPr>
        <w:t>此黄铜样品中铜的质量分数是：</w:t>
      </w:r>
      <w:r>
        <w:rPr>
          <w:color w:val="FF0000"/>
          <w:position w:val="-23"/>
          <w:szCs w:val="21"/>
        </w:rPr>
        <w:drawing>
          <wp:inline distT="0" distB="0" distL="114300" distR="114300">
            <wp:extent cx="733425" cy="352425"/>
            <wp:effectExtent l="0" t="0" r="0" b="0"/>
            <wp:docPr id="2" name="图片 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学科网(www.zxxk.com)--教育资源门户，提供试题试卷、教案、课件、教学论文、素材等各类教学资源库下载，还有大量丰富的教学资讯！"/>
                    <pic:cNvPicPr>
                      <a:picLocks noChangeAspect="1"/>
                    </pic:cNvPicPr>
                  </pic:nvPicPr>
                  <pic:blipFill>
                    <a:blip r:embed="rId24"/>
                    <a:stretch>
                      <a:fillRect/>
                    </a:stretch>
                  </pic:blipFill>
                  <pic:spPr>
                    <a:xfrm>
                      <a:off x="0" y="0"/>
                      <a:ext cx="733425" cy="352425"/>
                    </a:xfrm>
                    <a:prstGeom prst="rect">
                      <a:avLst/>
                    </a:prstGeom>
                    <a:noFill/>
                    <a:ln>
                      <a:noFill/>
                    </a:ln>
                  </pic:spPr>
                </pic:pic>
              </a:graphicData>
            </a:graphic>
          </wp:inline>
        </w:drawing>
      </w:r>
      <w:r>
        <w:rPr>
          <w:color w:val="FF0000"/>
          <w:szCs w:val="21"/>
        </w:rPr>
        <w:t>×100%＝67.5%，</w:t>
      </w:r>
    </w:p>
    <w:p>
      <w:pPr>
        <w:spacing w:line="360" w:lineRule="auto"/>
        <w:ind w:left="273" w:leftChars="130"/>
        <w:rPr>
          <w:color w:val="FF0000"/>
          <w:szCs w:val="21"/>
        </w:rPr>
      </w:pPr>
      <w:r>
        <w:rPr>
          <w:color w:val="FF0000"/>
          <w:szCs w:val="21"/>
        </w:rPr>
        <w:t>答：此黄铜样品中铜的质量分数是67.5%。</w:t>
      </w:r>
    </w:p>
    <w:p>
      <w:pPr>
        <w:spacing w:line="360" w:lineRule="auto"/>
        <w:ind w:left="273" w:leftChars="130"/>
        <w:rPr>
          <w:szCs w:val="21"/>
        </w:rPr>
      </w:pPr>
    </w:p>
    <w:sectPr>
      <w:headerReference r:id="rId3" w:type="default"/>
      <w:footerReference r:id="rId4" w:type="default"/>
      <w:pgSz w:w="11906" w:h="16838"/>
      <w:pgMar w:top="1417" w:right="1077" w:bottom="1417" w:left="1077" w:header="850" w:footer="992" w:gutter="0"/>
      <w:pgNumType w:fmt="decimal"/>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pPr>
    <w:r>
      <w:pict>
        <v:rect id="矩形 567" o:spid="_x0000_s2049" o:spt="1" style="position:absolute;left:0pt;margin-top:0pt;height:11.75pt;width:4.55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18</w:t>
                </w:r>
                <w:r>
                  <w:rPr>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left"/>
    </w:pPr>
    <w:r>
      <w:rPr>
        <w:rFonts w:hint="eastAsia" w:eastAsia="宋体"/>
        <w:lang w:eastAsia="zh-CN"/>
      </w:rPr>
      <w:drawing>
        <wp:anchor distT="0" distB="0" distL="114300" distR="114300" simplePos="0" relativeHeight="251660288" behindDoc="1" locked="0" layoutInCell="1" allowOverlap="1">
          <wp:simplePos x="0" y="0"/>
          <wp:positionH relativeFrom="column">
            <wp:posOffset>-37465</wp:posOffset>
          </wp:positionH>
          <wp:positionV relativeFrom="paragraph">
            <wp:posOffset>38735</wp:posOffset>
          </wp:positionV>
          <wp:extent cx="1186815" cy="325755"/>
          <wp:effectExtent l="0" t="0" r="13335" b="17145"/>
          <wp:wrapTight wrapText="bothSides">
            <wp:wrapPolygon>
              <wp:start x="0" y="0"/>
              <wp:lineTo x="0" y="20211"/>
              <wp:lineTo x="21149" y="20211"/>
              <wp:lineTo x="21149" y="0"/>
              <wp:lineTo x="0" y="0"/>
            </wp:wrapPolygon>
          </wp:wrapTight>
          <wp:docPr id="3" name="图片 3" descr="微信图片_20200322093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00322093057"/>
                  <pic:cNvPicPr>
                    <a:picLocks noChangeAspect="1"/>
                  </pic:cNvPicPr>
                </pic:nvPicPr>
                <pic:blipFill>
                  <a:blip r:embed="rId1"/>
                  <a:stretch>
                    <a:fillRect/>
                  </a:stretch>
                </pic:blipFill>
                <pic:spPr>
                  <a:xfrm>
                    <a:off x="0" y="0"/>
                    <a:ext cx="1186815" cy="3257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F"/>
    <w:rsid w:val="000B0EFA"/>
    <w:rsid w:val="000F7A52"/>
    <w:rsid w:val="00152BE0"/>
    <w:rsid w:val="00152D06"/>
    <w:rsid w:val="0025358A"/>
    <w:rsid w:val="00305BDC"/>
    <w:rsid w:val="003170D5"/>
    <w:rsid w:val="00341654"/>
    <w:rsid w:val="00381C9D"/>
    <w:rsid w:val="00443C94"/>
    <w:rsid w:val="004559E4"/>
    <w:rsid w:val="00491017"/>
    <w:rsid w:val="00494229"/>
    <w:rsid w:val="004F22A7"/>
    <w:rsid w:val="00596488"/>
    <w:rsid w:val="006071A9"/>
    <w:rsid w:val="006E406D"/>
    <w:rsid w:val="00745D74"/>
    <w:rsid w:val="007820EB"/>
    <w:rsid w:val="0081199E"/>
    <w:rsid w:val="008C0218"/>
    <w:rsid w:val="008C2BDB"/>
    <w:rsid w:val="008C38C0"/>
    <w:rsid w:val="008F3713"/>
    <w:rsid w:val="00967A9B"/>
    <w:rsid w:val="009B3EB2"/>
    <w:rsid w:val="009E2B6E"/>
    <w:rsid w:val="009E38A0"/>
    <w:rsid w:val="00A02FBF"/>
    <w:rsid w:val="00A92B49"/>
    <w:rsid w:val="00A97554"/>
    <w:rsid w:val="00AA0760"/>
    <w:rsid w:val="00B07802"/>
    <w:rsid w:val="00B1325D"/>
    <w:rsid w:val="00B36738"/>
    <w:rsid w:val="00BE1D10"/>
    <w:rsid w:val="00C6067B"/>
    <w:rsid w:val="00C74D5F"/>
    <w:rsid w:val="00CB6490"/>
    <w:rsid w:val="00D27C7E"/>
    <w:rsid w:val="00D862A4"/>
    <w:rsid w:val="00E210AC"/>
    <w:rsid w:val="00E31EA1"/>
    <w:rsid w:val="00E87129"/>
    <w:rsid w:val="00F4464B"/>
    <w:rsid w:val="02FD5732"/>
    <w:rsid w:val="050D463A"/>
    <w:rsid w:val="069C1C7B"/>
    <w:rsid w:val="08B34BAA"/>
    <w:rsid w:val="08B92C14"/>
    <w:rsid w:val="0B273ED4"/>
    <w:rsid w:val="0C375DDD"/>
    <w:rsid w:val="17BE6FE0"/>
    <w:rsid w:val="19A95147"/>
    <w:rsid w:val="1CCA56A1"/>
    <w:rsid w:val="22FC4707"/>
    <w:rsid w:val="260E5AFC"/>
    <w:rsid w:val="298776F3"/>
    <w:rsid w:val="2B443395"/>
    <w:rsid w:val="2DC84809"/>
    <w:rsid w:val="2F423628"/>
    <w:rsid w:val="31E67F2F"/>
    <w:rsid w:val="381A089E"/>
    <w:rsid w:val="38EE458E"/>
    <w:rsid w:val="397E632E"/>
    <w:rsid w:val="3A3861A9"/>
    <w:rsid w:val="3CEB6674"/>
    <w:rsid w:val="3D1A0790"/>
    <w:rsid w:val="42455D59"/>
    <w:rsid w:val="46AA3BE6"/>
    <w:rsid w:val="488436AC"/>
    <w:rsid w:val="4DD25929"/>
    <w:rsid w:val="540A62F8"/>
    <w:rsid w:val="544176B5"/>
    <w:rsid w:val="55597910"/>
    <w:rsid w:val="5B837CE4"/>
    <w:rsid w:val="5BD6711F"/>
    <w:rsid w:val="5D773930"/>
    <w:rsid w:val="5D8933A7"/>
    <w:rsid w:val="5E6C1437"/>
    <w:rsid w:val="60E87D3F"/>
    <w:rsid w:val="6CF254D2"/>
    <w:rsid w:val="726116E2"/>
    <w:rsid w:val="74F90319"/>
    <w:rsid w:val="75B85D56"/>
    <w:rsid w:val="765A312C"/>
    <w:rsid w:val="76FB0660"/>
    <w:rsid w:val="77256674"/>
    <w:rsid w:val="77CB0F73"/>
    <w:rsid w:val="7A7F7EA3"/>
    <w:rsid w:val="7AC853FB"/>
    <w:rsid w:val="7C9D3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szCs w:val="21"/>
    </w:rPr>
  </w:style>
  <w:style w:type="paragraph" w:styleId="4">
    <w:name w:val="Balloon Text"/>
    <w:basedOn w:val="1"/>
    <w:link w:val="11"/>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纯文本 Char"/>
    <w:basedOn w:val="8"/>
    <w:semiHidden/>
    <w:qFormat/>
    <w:uiPriority w:val="99"/>
    <w:rPr>
      <w:rFonts w:ascii="宋体" w:hAnsi="Courier New" w:eastAsia="宋体" w:cs="Courier New"/>
      <w:szCs w:val="21"/>
    </w:rPr>
  </w:style>
  <w:style w:type="character" w:customStyle="1" w:styleId="10">
    <w:name w:val="纯文本 Char1"/>
    <w:basedOn w:val="8"/>
    <w:link w:val="3"/>
    <w:qFormat/>
    <w:uiPriority w:val="0"/>
    <w:rPr>
      <w:rFonts w:ascii="宋体" w:hAnsi="Courier New" w:eastAsia="宋体" w:cs="Courier New"/>
      <w:szCs w:val="21"/>
    </w:rPr>
  </w:style>
  <w:style w:type="character" w:customStyle="1" w:styleId="11">
    <w:name w:val="批注框文本 Char"/>
    <w:basedOn w:val="8"/>
    <w:link w:val="4"/>
    <w:semiHidden/>
    <w:qFormat/>
    <w:uiPriority w:val="99"/>
    <w:rPr>
      <w:rFonts w:ascii="Times New Roman" w:hAnsi="Times New Roman" w:eastAsia="宋体" w:cs="Times New Roman"/>
      <w:sz w:val="18"/>
      <w:szCs w:val="18"/>
    </w:rPr>
  </w:style>
  <w:style w:type="character" w:customStyle="1" w:styleId="12">
    <w:name w:val="页眉 Char"/>
    <w:basedOn w:val="8"/>
    <w:link w:val="6"/>
    <w:qFormat/>
    <w:uiPriority w:val="99"/>
    <w:rPr>
      <w:rFonts w:ascii="Times New Roman" w:hAnsi="Times New Roman" w:eastAsia="宋体" w:cs="Times New Roman"/>
      <w:sz w:val="18"/>
      <w:szCs w:val="18"/>
    </w:rPr>
  </w:style>
  <w:style w:type="character" w:customStyle="1" w:styleId="13">
    <w:name w:val="页脚 Char"/>
    <w:basedOn w:val="8"/>
    <w:link w:val="5"/>
    <w:qFormat/>
    <w:uiPriority w:val="99"/>
    <w:rPr>
      <w:rFonts w:ascii="Times New Roman" w:hAnsi="Times New Roman" w:eastAsia="宋体" w:cs="Times New Roman"/>
      <w:sz w:val="18"/>
      <w:szCs w:val="18"/>
    </w:rPr>
  </w:style>
  <w:style w:type="character" w:customStyle="1" w:styleId="14">
    <w:name w:val="标题 1 Char"/>
    <w:basedOn w:val="8"/>
    <w:link w:val="2"/>
    <w:qFormat/>
    <w:uiPriority w:val="9"/>
    <w:rPr>
      <w:rFonts w:ascii="宋体" w:hAnsi="宋体" w:eastAsia="宋体" w:cs="宋体"/>
      <w:b/>
      <w:bCs/>
      <w:kern w:val="36"/>
      <w:sz w:val="48"/>
      <w:szCs w:val="48"/>
    </w:rPr>
  </w:style>
  <w:style w:type="paragraph" w:customStyle="1" w:styleId="15">
    <w:name w:val="Normal_1"/>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16">
    <w:name w:val="DefaultParagraph"/>
    <w:qFormat/>
    <w:uiPriority w:val="0"/>
    <w:pPr>
      <w:spacing w:after="200" w:line="276" w:lineRule="auto"/>
    </w:pPr>
    <w:rPr>
      <w:rFonts w:ascii="Times New Roman" w:hAnsi="Times New Roman" w:eastAsia="宋体" w:cs="Times New Roman"/>
      <w:kern w:val="2"/>
      <w:sz w:val="21"/>
      <w:szCs w:val="22"/>
      <w:lang w:val="en-US" w:eastAsia="zh-CN" w:bidi="ar-SA"/>
    </w:rPr>
  </w:style>
  <w:style w:type="character" w:customStyle="1" w:styleId="17">
    <w:name w:val="qseq"/>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1760</Words>
  <Characters>10038</Characters>
  <Lines>83</Lines>
  <Paragraphs>23</Paragraphs>
  <TotalTime>8</TotalTime>
  <ScaleCrop>false</ScaleCrop>
  <LinksUpToDate>false</LinksUpToDate>
  <CharactersWithSpaces>11775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2020-03-02T07:53:00Z</dcterms:created>
  <dcterms:modified xsi:type="dcterms:W3CDTF">2020-05-10T06:22:06Z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