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/>
        <w:jc w:val="center"/>
        <w:rPr>
          <w:rFonts w:hAnsi="宋体"/>
          <w:b/>
          <w:bCs/>
          <w:sz w:val="32"/>
          <w:szCs w:val="32"/>
        </w:rPr>
      </w:pPr>
      <w:r>
        <w:rPr>
          <w:rFonts w:hint="eastAsia" w:hAnsi="宋体"/>
          <w:b/>
          <w:bCs/>
          <w:sz w:val="32"/>
          <w:szCs w:val="32"/>
        </w:rPr>
        <w:t>天府新区八年级数学2017</w:t>
      </w:r>
      <w:r>
        <w:rPr>
          <w:rFonts w:ascii="Times New Roman" w:hAnsi="Times New Roman" w:cs="Times New Roman"/>
          <w:b/>
          <w:bCs/>
          <w:sz w:val="32"/>
          <w:szCs w:val="32"/>
        </w:rPr>
        <w:t>~</w:t>
      </w:r>
      <w:r>
        <w:rPr>
          <w:rFonts w:hint="eastAsia" w:hAnsi="宋体"/>
          <w:b/>
          <w:bCs/>
          <w:sz w:val="32"/>
          <w:szCs w:val="32"/>
        </w:rPr>
        <w:t>2018学年度下期末试题</w:t>
      </w:r>
    </w:p>
    <w:p>
      <w:pPr>
        <w:rPr>
          <w:rFonts w:hint="eastAsia" w:cs="黑体" w:asciiTheme="minorEastAsia" w:hAnsiTheme="minorEastAsia"/>
          <w:b/>
          <w:bCs/>
          <w:sz w:val="24"/>
        </w:rPr>
      </w:pPr>
    </w:p>
    <w:p>
      <w:pPr>
        <w:rPr>
          <w:rFonts w:asciiTheme="minorEastAsia" w:hAnsiTheme="minorEastAsia"/>
          <w:b/>
          <w:sz w:val="24"/>
        </w:rPr>
      </w:pPr>
      <w:r>
        <w:rPr>
          <w:rFonts w:hint="eastAsia" w:asciiTheme="minorEastAsia" w:hAnsiTheme="minorEastAsia"/>
          <w:b/>
          <w:sz w:val="24"/>
        </w:rPr>
        <w:t>一、选择题（本大题共10小题，每小题3分，共30分。每小题均有四个选项，其中只有一项符合题目要求）</w:t>
      </w:r>
    </w:p>
    <w:p>
      <w:pPr>
        <w:numPr>
          <w:ilvl w:val="0"/>
          <w:numId w:val="1"/>
        </w:numPr>
      </w:pPr>
      <w:r>
        <w:rPr>
          <w:rFonts w:hint="eastAsia"/>
        </w:rPr>
        <w:t>不等式</w:t>
      </w:r>
      <w:r>
        <w:rPr>
          <w:rFonts w:hint="eastAsia"/>
          <w:position w:val="-6"/>
        </w:rPr>
        <w:object>
          <v:shape id="_x0000_i1025" o:spt="75" type="#_x0000_t75" style="height:14.25pt;width:40.1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 xml:space="preserve">的解集是（  </w:t>
      </w:r>
      <w:r>
        <w:rPr>
          <w:rFonts w:hint="eastAsia"/>
          <w:color w:val="FF0000"/>
        </w:rPr>
        <w:t xml:space="preserve">B </w:t>
      </w:r>
      <w:r>
        <w:rPr>
          <w:rFonts w:hint="eastAsia"/>
        </w:rPr>
        <w:t xml:space="preserve"> ）</w:t>
      </w:r>
    </w:p>
    <w:p>
      <w:r>
        <w:rPr>
          <w:rFonts w:hint="eastAsia"/>
        </w:rPr>
        <w:t xml:space="preserve">A   </w:t>
      </w:r>
      <w:r>
        <w:rPr>
          <w:rFonts w:hint="eastAsia"/>
          <w:position w:val="-6"/>
        </w:rPr>
        <w:object>
          <v:shape id="_x0000_i1026" o:spt="75" type="#_x0000_t75" style="height:14.25pt;width:27.8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 xml:space="preserve">              B  </w:t>
      </w:r>
      <w:r>
        <w:rPr>
          <w:rFonts w:hint="eastAsia"/>
          <w:position w:val="-6"/>
        </w:rPr>
        <w:object>
          <v:shape id="_x0000_i1027" o:spt="75" type="#_x0000_t75" style="height:14.25pt;width:33.9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8">
            <o:LockedField>false</o:LockedField>
          </o:OLEObject>
        </w:object>
      </w:r>
      <w:r>
        <w:rPr>
          <w:rFonts w:hint="eastAsia"/>
        </w:rPr>
        <w:t xml:space="preserve">        C  </w:t>
      </w:r>
      <w:r>
        <w:rPr>
          <w:rFonts w:hint="eastAsia"/>
          <w:position w:val="-6"/>
        </w:rPr>
        <w:object>
          <v:shape id="_x0000_i1028" o:spt="75" type="#_x0000_t75" style="height:14.25pt;width:27.8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0">
            <o:LockedField>false</o:LockedField>
          </o:OLEObject>
        </w:object>
      </w:r>
      <w:r>
        <w:rPr>
          <w:rFonts w:hint="eastAsia"/>
        </w:rPr>
        <w:t xml:space="preserve">          D   </w:t>
      </w:r>
      <w:r>
        <w:rPr>
          <w:rFonts w:hint="eastAsia"/>
          <w:position w:val="-6"/>
        </w:rPr>
        <w:object>
          <v:shape id="_x0000_i1029" o:spt="75" type="#_x0000_t75" style="height:14.25pt;width:33.9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2">
            <o:LockedField>false</o:LockedField>
          </o:OLEObject>
        </w:object>
      </w:r>
    </w:p>
    <w:p/>
    <w:p>
      <w:r>
        <w:rPr>
          <w:rFonts w:hint="eastAsia"/>
        </w:rPr>
        <w:t>2下列图形中是中心对称图形的是（</w:t>
      </w:r>
      <w:r>
        <w:rPr>
          <w:rFonts w:hint="eastAsia"/>
          <w:color w:val="FF0000"/>
        </w:rPr>
        <w:t xml:space="preserve"> C </w:t>
      </w:r>
      <w:r>
        <w:rPr>
          <w:rFonts w:hint="eastAsia"/>
        </w:rPr>
        <w:t>）</w:t>
      </w:r>
    </w:p>
    <w:p/>
    <w:p>
      <w:r>
        <w:rPr>
          <w:rFonts w:hint="eastAsia"/>
        </w:rPr>
        <w:drawing>
          <wp:inline distT="0" distB="0" distL="114300" distR="114300">
            <wp:extent cx="763270" cy="347980"/>
            <wp:effectExtent l="0" t="0" r="17780" b="13970"/>
            <wp:docPr id="4" name="图片 4" descr="155728544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557285441(1)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63270" cy="347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</w:t>
      </w:r>
      <w:r>
        <w:rPr>
          <w:rFonts w:hint="eastAsia"/>
        </w:rPr>
        <w:drawing>
          <wp:inline distT="0" distB="0" distL="114300" distR="114300">
            <wp:extent cx="559435" cy="525780"/>
            <wp:effectExtent l="0" t="0" r="12065" b="7620"/>
            <wp:docPr id="5" name="图片 5" descr="155728541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557285418(1)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9435" cy="525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</w:t>
      </w:r>
      <w:r>
        <w:rPr>
          <w:rFonts w:hint="eastAsia"/>
        </w:rPr>
        <w:drawing>
          <wp:inline distT="0" distB="0" distL="114300" distR="114300">
            <wp:extent cx="895350" cy="600075"/>
            <wp:effectExtent l="0" t="0" r="0" b="9525"/>
            <wp:docPr id="6" name="图片 6" descr="155728552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557285523(1)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</w:t>
      </w:r>
      <w:r>
        <w:rPr>
          <w:rFonts w:hint="eastAsia"/>
        </w:rPr>
        <w:drawing>
          <wp:inline distT="0" distB="0" distL="114300" distR="114300">
            <wp:extent cx="657225" cy="514350"/>
            <wp:effectExtent l="0" t="0" r="9525" b="0"/>
            <wp:docPr id="7" name="图片 7" descr="155728518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557285181(1)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20"/>
      </w:pPr>
      <w:r>
        <w:rPr>
          <w:rFonts w:hint="eastAsia"/>
        </w:rPr>
        <w:t>A                   B                 C                 D</w:t>
      </w:r>
    </w:p>
    <w:p>
      <w:r>
        <w:rPr>
          <w:rFonts w:hint="eastAsia"/>
        </w:rPr>
        <w:t xml:space="preserve">3 若一个正多边形的每一个外角为36°，则这个正多边形是（   </w:t>
      </w:r>
      <w:r>
        <w:rPr>
          <w:rFonts w:hint="eastAsia"/>
          <w:color w:val="FF0000"/>
        </w:rPr>
        <w:t>B</w:t>
      </w:r>
      <w:r>
        <w:rPr>
          <w:rFonts w:hint="eastAsia"/>
        </w:rPr>
        <w:t xml:space="preserve"> ）</w:t>
      </w:r>
    </w:p>
    <w:p>
      <w:r>
        <w:rPr>
          <w:rFonts w:hint="eastAsia"/>
        </w:rPr>
        <w:t>A  正十二边形        B 正十边形          C 正八边形        D  正六边形</w:t>
      </w:r>
    </w:p>
    <w:p/>
    <w:p/>
    <w:p>
      <w:r>
        <w:rPr>
          <w:rFonts w:hint="eastAsia"/>
        </w:rPr>
        <w:t xml:space="preserve">4 下列从左到右属于因式分解的是（  </w:t>
      </w:r>
      <w:r>
        <w:rPr>
          <w:rFonts w:hint="eastAsia"/>
          <w:color w:val="FF0000"/>
        </w:rPr>
        <w:t>A</w:t>
      </w:r>
      <w:r>
        <w:rPr>
          <w:rFonts w:hint="eastAsia"/>
        </w:rPr>
        <w:t xml:space="preserve">  ）</w:t>
      </w:r>
    </w:p>
    <w:p>
      <w:r>
        <w:rPr>
          <w:rFonts w:hint="eastAsia"/>
        </w:rPr>
        <w:t xml:space="preserve">A     </w:t>
      </w:r>
      <w:r>
        <w:rPr>
          <w:rFonts w:hint="eastAsia"/>
          <w:position w:val="-10"/>
        </w:rPr>
        <w:object>
          <v:shape id="_x0000_i1030" o:spt="75" type="#_x0000_t75" style="height:18.35pt;width:80.1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8">
            <o:LockedField>false</o:LockedField>
          </o:OLEObject>
        </w:object>
      </w:r>
      <w:r>
        <w:rPr>
          <w:rFonts w:hint="eastAsia"/>
        </w:rPr>
        <w:t xml:space="preserve">             B     </w:t>
      </w:r>
      <w:r>
        <w:rPr>
          <w:rFonts w:hint="eastAsia"/>
          <w:position w:val="-10"/>
        </w:rPr>
        <w:object>
          <v:shape id="_x0000_i1031" o:spt="75" type="#_x0000_t75" style="height:18.35pt;width:110.7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0">
            <o:LockedField>false</o:LockedField>
          </o:OLEObject>
        </w:object>
      </w:r>
    </w:p>
    <w:p>
      <w:r>
        <w:rPr>
          <w:rFonts w:hint="eastAsia"/>
        </w:rPr>
        <w:t xml:space="preserve">C    </w:t>
      </w:r>
      <w:r>
        <w:rPr>
          <w:rFonts w:hint="eastAsia"/>
          <w:position w:val="-10"/>
        </w:rPr>
        <w:object>
          <v:shape id="_x0000_i1032" o:spt="75" type="#_x0000_t75" style="height:18.35pt;width:103.9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2">
            <o:LockedField>false</o:LockedField>
          </o:OLEObject>
        </w:object>
      </w:r>
      <w:r>
        <w:rPr>
          <w:rFonts w:hint="eastAsia"/>
        </w:rPr>
        <w:t xml:space="preserve">          D     </w:t>
      </w:r>
      <w:r>
        <w:rPr>
          <w:rFonts w:hint="eastAsia"/>
          <w:position w:val="-10"/>
        </w:rPr>
        <w:object>
          <v:shape id="_x0000_i1033" o:spt="75" type="#_x0000_t75" style="height:18.35pt;width:69.3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4">
            <o:LockedField>false</o:LockedField>
          </o:OLEObject>
        </w:object>
      </w:r>
    </w:p>
    <w:p>
      <w:r>
        <w:rPr>
          <w:rFonts w:hint="eastAsia"/>
        </w:rPr>
        <w:t>5 函数</w:t>
      </w:r>
      <w:r>
        <w:rPr>
          <w:rFonts w:hint="eastAsia"/>
          <w:position w:val="-10"/>
        </w:rPr>
        <w:object>
          <v:shape id="_x0000_i1034" o:spt="75" type="#_x0000_t75" style="height:19pt;width:61.1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6">
            <o:LockedField>false</o:LockedField>
          </o:OLEObject>
        </w:object>
      </w:r>
      <w:r>
        <w:rPr>
          <w:rFonts w:hint="eastAsia"/>
        </w:rPr>
        <w:t>，自变量</w:t>
      </w:r>
      <w:r>
        <w:rPr>
          <w:rFonts w:hint="eastAsia"/>
          <w:position w:val="-6"/>
        </w:rPr>
        <w:object>
          <v:shape id="_x0000_i1035" o:spt="75" type="#_x0000_t75" style="height:10.85pt;width:10.2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8">
            <o:LockedField>false</o:LockedField>
          </o:OLEObject>
        </w:object>
      </w:r>
      <w:r>
        <w:rPr>
          <w:rFonts w:hint="eastAsia"/>
        </w:rPr>
        <w:t xml:space="preserve">的取值范围是（ </w:t>
      </w:r>
      <w:r>
        <w:rPr>
          <w:rFonts w:hint="eastAsia"/>
          <w:color w:val="FF0000"/>
        </w:rPr>
        <w:t xml:space="preserve">  B </w:t>
      </w:r>
      <w:r>
        <w:rPr>
          <w:rFonts w:hint="eastAsia"/>
        </w:rPr>
        <w:t xml:space="preserve"> ） </w:t>
      </w:r>
    </w:p>
    <w:p>
      <w:r>
        <w:rPr>
          <w:rFonts w:hint="eastAsia"/>
        </w:rPr>
        <w:t xml:space="preserve">A    </w:t>
      </w:r>
      <w:r>
        <w:rPr>
          <w:rFonts w:hint="eastAsia"/>
          <w:position w:val="-6"/>
        </w:rPr>
        <w:object>
          <v:shape id="_x0000_i1036" o:spt="75" type="#_x0000_t75" style="height:14.25pt;width:27.8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30">
            <o:LockedField>false</o:LockedField>
          </o:OLEObject>
        </w:object>
      </w:r>
      <w:r>
        <w:rPr>
          <w:rFonts w:hint="eastAsia"/>
        </w:rPr>
        <w:t xml:space="preserve">                       B     </w:t>
      </w:r>
      <w:r>
        <w:rPr>
          <w:rFonts w:hint="eastAsia"/>
          <w:position w:val="-6"/>
        </w:rPr>
        <w:object>
          <v:shape id="_x0000_i1037" o:spt="75" type="#_x0000_t75" style="height:14.25pt;width:33.9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2">
            <o:LockedField>false</o:LockedField>
          </o:OLEObject>
        </w:object>
      </w:r>
    </w:p>
    <w:p>
      <w:pPr>
        <w:rPr>
          <w:position w:val="-6"/>
        </w:rPr>
      </w:pPr>
      <w:r>
        <w:rPr>
          <w:rFonts w:hint="eastAsia"/>
        </w:rPr>
        <w:t xml:space="preserve">C    </w:t>
      </w:r>
      <w:r>
        <w:rPr>
          <w:rFonts w:hint="eastAsia"/>
          <w:position w:val="-6"/>
        </w:rPr>
        <w:object>
          <v:shape id="_x0000_i1038" o:spt="75" type="#_x0000_t75" style="height:14.25pt;width:27.8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4">
            <o:LockedField>false</o:LockedField>
          </o:OLEObject>
        </w:object>
      </w:r>
      <w:r>
        <w:rPr>
          <w:rFonts w:hint="eastAsia"/>
        </w:rPr>
        <w:t xml:space="preserve">                       D     </w:t>
      </w:r>
      <w:r>
        <w:rPr>
          <w:rFonts w:hint="eastAsia"/>
          <w:position w:val="-6"/>
        </w:rPr>
        <w:object>
          <v:shape id="_x0000_i1039" o:spt="75" type="#_x0000_t75" style="height:14.25pt;width:33.9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6">
            <o:LockedField>false</o:LockedField>
          </o:OLEObject>
        </w:object>
      </w:r>
    </w:p>
    <w:p>
      <w:pPr>
        <w:numPr>
          <w:ilvl w:val="0"/>
          <w:numId w:val="2"/>
        </w:numPr>
        <w:rPr>
          <w:position w:val="-6"/>
        </w:rPr>
      </w:pPr>
      <w:r>
        <w:rPr>
          <w:rFonts w:hint="eastAsia"/>
          <w:position w:val="-6"/>
        </w:rPr>
        <w:t xml:space="preserve">如图，平行四边形ABCD中，E是BC边的中点，连接DE并延长交AB的延长线于点F，则下列结论不能成立的是（  </w:t>
      </w:r>
      <w:r>
        <w:rPr>
          <w:rFonts w:hint="eastAsia"/>
          <w:color w:val="FF0000"/>
          <w:position w:val="-6"/>
        </w:rPr>
        <w:t xml:space="preserve"> C </w:t>
      </w:r>
      <w:r>
        <w:rPr>
          <w:rFonts w:hint="eastAsia"/>
          <w:position w:val="-6"/>
        </w:rPr>
        <w:t xml:space="preserve">  ）</w:t>
      </w:r>
    </w:p>
    <w:p>
      <w:pPr>
        <w:rPr>
          <w:position w:val="-6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12700</wp:posOffset>
            </wp:positionV>
            <wp:extent cx="1576070" cy="1056005"/>
            <wp:effectExtent l="0" t="0" r="5080" b="10795"/>
            <wp:wrapSquare wrapText="bothSides"/>
            <wp:docPr id="8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9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576070" cy="1056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position w:val="-6"/>
        </w:rPr>
      </w:pPr>
    </w:p>
    <w:p>
      <w:pPr>
        <w:rPr>
          <w:position w:val="-6"/>
        </w:rPr>
      </w:pPr>
    </w:p>
    <w:p>
      <w:pPr>
        <w:rPr>
          <w:position w:val="-6"/>
        </w:rPr>
      </w:pPr>
    </w:p>
    <w:p>
      <w:pPr>
        <w:rPr>
          <w:position w:val="-6"/>
        </w:rPr>
      </w:pPr>
    </w:p>
    <w:p>
      <w:pPr>
        <w:rPr>
          <w:position w:val="-6"/>
        </w:rPr>
      </w:pPr>
    </w:p>
    <w:p>
      <w:pPr>
        <w:ind w:firstLine="630" w:firstLineChars="300"/>
        <w:rPr>
          <w:position w:val="-6"/>
        </w:rPr>
      </w:pPr>
      <w:r>
        <w:rPr>
          <w:rFonts w:hint="eastAsia"/>
        </w:rPr>
        <w:t>（第6题图）</w:t>
      </w:r>
    </w:p>
    <w:p>
      <w:pPr>
        <w:numPr>
          <w:ilvl w:val="0"/>
          <w:numId w:val="3"/>
        </w:numPr>
      </w:pPr>
      <w:r>
        <w:rPr>
          <w:rFonts w:hint="eastAsia"/>
        </w:rPr>
        <w:t>BE=CE     B.  AB=BF      C.  DE=BE     D. AB=DC</w:t>
      </w:r>
    </w:p>
    <w:p>
      <w:pPr>
        <w:numPr>
          <w:ilvl w:val="0"/>
          <w:numId w:val="2"/>
        </w:numPr>
      </w:pPr>
      <w:r>
        <w:rPr>
          <w:rFonts w:hint="eastAsia"/>
        </w:rPr>
        <w:t>若分式</w:t>
      </w:r>
      <w:r>
        <w:rPr>
          <w:rFonts w:hint="eastAsia"/>
          <w:position w:val="-24"/>
        </w:rPr>
        <w:object>
          <v:shape id="_x0000_i1040" o:spt="75" type="#_x0000_t75" style="height:33.3pt;width:33.3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9">
            <o:LockedField>false</o:LockedField>
          </o:OLEObject>
        </w:object>
      </w:r>
      <w:r>
        <w:rPr>
          <w:rFonts w:hint="eastAsia"/>
        </w:rPr>
        <w:t>的值为0，则</w:t>
      </w:r>
      <w:r>
        <w:rPr>
          <w:rFonts w:hint="eastAsia"/>
          <w:position w:val="-6"/>
        </w:rPr>
        <w:object>
          <v:shape id="_x0000_i1041" o:spt="75" type="#_x0000_t75" style="height:10.85pt;width:10.2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41">
            <o:LockedField>false</o:LockedField>
          </o:OLEObject>
        </w:object>
      </w:r>
      <w:r>
        <w:rPr>
          <w:rFonts w:hint="eastAsia"/>
        </w:rPr>
        <w:t xml:space="preserve">的值等于（  </w:t>
      </w:r>
      <w:r>
        <w:rPr>
          <w:rFonts w:hint="eastAsia"/>
          <w:color w:val="FF0000"/>
        </w:rPr>
        <w:t xml:space="preserve"> D </w:t>
      </w:r>
      <w:r>
        <w:rPr>
          <w:rFonts w:hint="eastAsia"/>
        </w:rPr>
        <w:t xml:space="preserve">  ）</w:t>
      </w:r>
    </w:p>
    <w:p>
      <w:pPr>
        <w:numPr>
          <w:ilvl w:val="0"/>
          <w:numId w:val="4"/>
        </w:numPr>
      </w:pPr>
      <w:r>
        <w:rPr>
          <w:rFonts w:hint="eastAsia"/>
        </w:rPr>
        <w:t xml:space="preserve">0       B. </w:t>
      </w:r>
      <w:r>
        <w:rPr>
          <w:rFonts w:hint="eastAsia"/>
          <w:position w:val="-6"/>
        </w:rPr>
        <w:object>
          <v:shape id="_x0000_i1042" o:spt="75" type="#_x0000_t75" style="height:14.25pt;width:18.3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3">
            <o:LockedField>false</o:LockedField>
          </o:OLEObject>
        </w:object>
      </w:r>
      <w:r>
        <w:rPr>
          <w:rFonts w:hint="eastAsia"/>
        </w:rPr>
        <w:t xml:space="preserve">      C. 3       D. </w:t>
      </w:r>
      <w:r>
        <w:rPr>
          <w:rFonts w:hint="eastAsia"/>
          <w:position w:val="-6"/>
        </w:rPr>
        <w:object>
          <v:shape id="_x0000_i1043" o:spt="75" type="#_x0000_t75" style="height:14.25pt;width:18.3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5">
            <o:LockedField>false</o:LockedField>
          </o:OLEObject>
        </w:object>
      </w:r>
    </w:p>
    <w:p>
      <w:r>
        <w:rPr>
          <w:rFonts w:hint="eastAsia"/>
        </w:rPr>
        <w:t xml:space="preserve">                                                                </w:t>
      </w:r>
    </w:p>
    <w:p/>
    <w:p>
      <w:pPr>
        <w:numPr>
          <w:ilvl w:val="0"/>
          <w:numId w:val="2"/>
        </w:numPr>
      </w:pPr>
      <w:r>
        <w:rPr>
          <w:rFonts w:hint="eastAsia"/>
        </w:rPr>
        <w:t xml:space="preserve">下列计算结果错误的有（  </w:t>
      </w:r>
      <w:r>
        <w:rPr>
          <w:rFonts w:hint="eastAsia"/>
          <w:color w:val="FF0000"/>
        </w:rPr>
        <w:t xml:space="preserve"> D</w:t>
      </w:r>
      <w:r>
        <w:rPr>
          <w:rFonts w:hint="eastAsia"/>
        </w:rPr>
        <w:t xml:space="preserve">   ）</w:t>
      </w:r>
    </w:p>
    <w:p>
      <w:pPr>
        <w:numPr>
          <w:ilvl w:val="0"/>
          <w:numId w:val="5"/>
        </w:numPr>
      </w:pPr>
      <w:r>
        <w:rPr>
          <w:position w:val="-24"/>
        </w:rPr>
        <w:object>
          <v:shape id="_x0000_i1044" o:spt="75" type="#_x0000_t75" style="height:31.25pt;width:59.7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7">
            <o:LockedField>false</o:LockedField>
          </o:OLEObject>
        </w:object>
      </w:r>
      <w:r>
        <w:rPr>
          <w:rFonts w:hint="eastAsia"/>
        </w:rPr>
        <w:t xml:space="preserve">               B. </w:t>
      </w:r>
      <w:r>
        <w:rPr>
          <w:rFonts w:hint="eastAsia"/>
          <w:position w:val="-24"/>
        </w:rPr>
        <w:object>
          <v:shape id="_x0000_i1045" o:spt="75" type="#_x0000_t75" style="height:31.25pt;width:110.7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9">
            <o:LockedField>false</o:LockedField>
          </o:OLEObject>
        </w:object>
      </w:r>
    </w:p>
    <w:p/>
    <w:p>
      <w:pPr>
        <w:numPr>
          <w:ilvl w:val="0"/>
          <w:numId w:val="5"/>
        </w:numPr>
      </w:pPr>
      <w:r>
        <w:rPr>
          <w:rFonts w:hint="eastAsia"/>
          <w:position w:val="-24"/>
        </w:rPr>
        <w:object>
          <v:shape id="_x0000_i1046" o:spt="75" type="#_x0000_t75" style="height:33.3pt;width:107.3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51">
            <o:LockedField>false</o:LockedField>
          </o:OLEObject>
        </w:object>
      </w:r>
      <w:r>
        <w:rPr>
          <w:rFonts w:hint="eastAsia"/>
        </w:rPr>
        <w:t xml:space="preserve">       D.  </w:t>
      </w:r>
      <w:r>
        <w:rPr>
          <w:rFonts w:hint="eastAsia"/>
          <w:position w:val="-24"/>
        </w:rPr>
        <w:object>
          <v:shape id="_x0000_i1047" o:spt="75" type="#_x0000_t75" style="height:31.25pt;width:61.1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53">
            <o:LockedField>false</o:LockedField>
          </o:OLEObject>
        </w:object>
      </w:r>
    </w:p>
    <w:p>
      <w:pPr>
        <w:numPr>
          <w:ilvl w:val="0"/>
          <w:numId w:val="2"/>
        </w:numPr>
      </w:pPr>
      <w:r>
        <w:rPr>
          <w:rFonts w:hint="eastAsia"/>
        </w:rPr>
        <w:t xml:space="preserve">已知：如图，菱形ABCD对角线AC与BD相交于点O，E为BC的中点，AD=6cm，则OE的长为（ </w:t>
      </w:r>
      <w:r>
        <w:rPr>
          <w:rFonts w:hint="eastAsia"/>
          <w:color w:val="FF0000"/>
        </w:rPr>
        <w:t xml:space="preserve">  A</w:t>
      </w:r>
      <w:r>
        <w:rPr>
          <w:rFonts w:hint="eastAsia"/>
        </w:rPr>
        <w:t xml:space="preserve">   ）</w:t>
      </w:r>
    </w:p>
    <w:p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-22860</wp:posOffset>
            </wp:positionH>
            <wp:positionV relativeFrom="paragraph">
              <wp:posOffset>76200</wp:posOffset>
            </wp:positionV>
            <wp:extent cx="1776095" cy="1087120"/>
            <wp:effectExtent l="0" t="0" r="14605" b="17780"/>
            <wp:wrapSquare wrapText="bothSides"/>
            <wp:docPr id="10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1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776095" cy="108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/>
    <w:p/>
    <w:p/>
    <w:p/>
    <w:p/>
    <w:p>
      <w:pPr>
        <w:ind w:firstLine="630" w:firstLineChars="300"/>
      </w:pPr>
      <w:r>
        <w:rPr>
          <w:rFonts w:hint="eastAsia"/>
        </w:rPr>
        <w:t>（第9题图）</w:t>
      </w:r>
    </w:p>
    <w:p>
      <w:pPr>
        <w:numPr>
          <w:ilvl w:val="0"/>
          <w:numId w:val="6"/>
        </w:numPr>
      </w:pPr>
      <w:r>
        <w:rPr>
          <w:rFonts w:hint="eastAsia"/>
        </w:rPr>
        <w:t xml:space="preserve">3cm      B. 4cm      C. 5cm      D. 6cm                                                     </w:t>
      </w:r>
    </w:p>
    <w:p>
      <w:pPr>
        <w:numPr>
          <w:ilvl w:val="0"/>
          <w:numId w:val="2"/>
        </w:numPr>
      </w:pPr>
      <w:r>
        <w:rPr>
          <w:rFonts w:hint="eastAsia"/>
        </w:rPr>
        <w:t xml:space="preserve">如图，将△ABC绕点A旋转到△ADE的位置，使点D落在线段AB的垂直平分线上，则旋转角的度数为（  </w:t>
      </w:r>
      <w:r>
        <w:rPr>
          <w:rFonts w:hint="eastAsia"/>
          <w:color w:val="FF0000"/>
        </w:rPr>
        <w:t xml:space="preserve"> C </w:t>
      </w:r>
      <w:r>
        <w:rPr>
          <w:rFonts w:hint="eastAsia"/>
        </w:rPr>
        <w:t xml:space="preserve">  ）</w:t>
      </w:r>
    </w:p>
    <w:p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153670</wp:posOffset>
            </wp:positionV>
            <wp:extent cx="1740535" cy="1109345"/>
            <wp:effectExtent l="0" t="0" r="12065" b="14605"/>
            <wp:wrapSquare wrapText="bothSides"/>
            <wp:docPr id="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6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740535" cy="1109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/>
    <w:p/>
    <w:p/>
    <w:p/>
    <w:p/>
    <w:p/>
    <w:p>
      <w:pPr>
        <w:ind w:firstLine="420" w:firstLineChars="200"/>
      </w:pPr>
      <w:r>
        <w:rPr>
          <w:rFonts w:hint="eastAsia"/>
        </w:rPr>
        <w:t>（第10题图）</w:t>
      </w:r>
    </w:p>
    <w:p>
      <w:pPr>
        <w:numPr>
          <w:ilvl w:val="0"/>
          <w:numId w:val="7"/>
        </w:numPr>
      </w:pPr>
      <w:r>
        <w:rPr>
          <w:rFonts w:hint="eastAsia"/>
        </w:rPr>
        <w:t xml:space="preserve"> 40°          B. 50°          C. 60°           D. 70°</w:t>
      </w:r>
    </w:p>
    <w:p>
      <w:pPr>
        <w:rPr>
          <w:rFonts w:hint="eastAsia"/>
        </w:rPr>
      </w:pPr>
    </w:p>
    <w:p>
      <w:pPr>
        <w:numPr>
          <w:ilvl w:val="0"/>
          <w:numId w:val="8"/>
        </w:numPr>
        <w:rPr>
          <w:rFonts w:hint="eastAsia" w:asciiTheme="minorEastAsia" w:hAnsiTheme="minorEastAsia"/>
          <w:b/>
          <w:sz w:val="24"/>
        </w:rPr>
      </w:pPr>
      <w:r>
        <w:rPr>
          <w:rFonts w:hint="eastAsia" w:asciiTheme="minorEastAsia" w:hAnsiTheme="minorEastAsia"/>
          <w:b/>
          <w:sz w:val="24"/>
          <w:lang w:eastAsia="zh-CN"/>
        </w:rPr>
        <w:t>填空</w:t>
      </w:r>
      <w:r>
        <w:rPr>
          <w:rFonts w:hint="eastAsia" w:asciiTheme="minorEastAsia" w:hAnsiTheme="minorEastAsia"/>
          <w:b/>
          <w:sz w:val="24"/>
        </w:rPr>
        <w:t>题（本大题共</w:t>
      </w:r>
      <w:r>
        <w:rPr>
          <w:rFonts w:hint="eastAsia" w:asciiTheme="minorEastAsia" w:hAnsiTheme="minorEastAsia"/>
          <w:b/>
          <w:sz w:val="24"/>
          <w:lang w:val="en-US" w:eastAsia="zh-CN"/>
        </w:rPr>
        <w:t>4个</w:t>
      </w:r>
      <w:r>
        <w:rPr>
          <w:rFonts w:hint="eastAsia" w:asciiTheme="minorEastAsia" w:hAnsiTheme="minorEastAsia"/>
          <w:b/>
          <w:sz w:val="24"/>
        </w:rPr>
        <w:t>小题，每小题</w:t>
      </w:r>
      <w:r>
        <w:rPr>
          <w:rFonts w:hint="eastAsia" w:asciiTheme="minorEastAsia" w:hAnsiTheme="minorEastAsia"/>
          <w:b/>
          <w:sz w:val="24"/>
          <w:lang w:val="en-US" w:eastAsia="zh-CN"/>
        </w:rPr>
        <w:t>4</w:t>
      </w:r>
      <w:r>
        <w:rPr>
          <w:rFonts w:hint="eastAsia" w:asciiTheme="minorEastAsia" w:hAnsiTheme="minorEastAsia"/>
          <w:b/>
          <w:sz w:val="24"/>
        </w:rPr>
        <w:t>分，共</w:t>
      </w:r>
      <w:r>
        <w:rPr>
          <w:rFonts w:hint="eastAsia" w:asciiTheme="minorEastAsia" w:hAnsiTheme="minorEastAsia"/>
          <w:b/>
          <w:sz w:val="24"/>
          <w:lang w:val="en-US" w:eastAsia="zh-CN"/>
        </w:rPr>
        <w:t>16</w:t>
      </w:r>
      <w:r>
        <w:rPr>
          <w:rFonts w:hint="eastAsia" w:asciiTheme="minorEastAsia" w:hAnsiTheme="minorEastAsia"/>
          <w:b/>
          <w:sz w:val="24"/>
        </w:rPr>
        <w:t>分）</w:t>
      </w:r>
    </w:p>
    <w:p>
      <w:pPr>
        <w:spacing w:line="360" w:lineRule="auto"/>
        <w:ind w:left="273" w:hanging="273" w:hangingChars="130"/>
        <w:rPr>
          <w:rFonts w:hint="eastAsia" w:asciiTheme="majorAscii" w:hAnsiTheme="minorEastAsia" w:eastAsiaTheme="minorEastAsia" w:cstheme="minorEastAsia"/>
          <w:b w:val="0"/>
          <w:bCs/>
          <w:lang w:val="en-US" w:eastAsia="zh-CN"/>
        </w:rPr>
      </w:pPr>
      <w:r>
        <w:rPr>
          <w:rFonts w:hint="eastAsia" w:asciiTheme="majorAscii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11、</w:t>
      </w:r>
      <w:r>
        <w:rPr>
          <w:rFonts w:hint="eastAsia" w:asciiTheme="majorAscii" w:hAnsiTheme="minorEastAsia" w:eastAsiaTheme="minorEastAsia" w:cstheme="minorEastAsia"/>
          <w:b w:val="0"/>
          <w:bCs/>
          <w:sz w:val="21"/>
          <w:szCs w:val="21"/>
        </w:rPr>
        <w:t>如图，要测量被池塘隔开的</w:t>
      </w:r>
      <w:r>
        <w:rPr>
          <w:rFonts w:hint="eastAsia" w:asciiTheme="majorAscii" w:hAnsiTheme="minorEastAsia" w:eastAsiaTheme="minorEastAsia" w:cstheme="minorEastAsia"/>
          <w:b w:val="0"/>
          <w:bCs/>
          <w:i/>
          <w:sz w:val="21"/>
          <w:szCs w:val="21"/>
        </w:rPr>
        <w:t>A</w:t>
      </w:r>
      <w:r>
        <w:rPr>
          <w:rFonts w:hint="eastAsia" w:asciiTheme="majorAscii" w:hAnsiTheme="minorEastAsia" w:eastAsiaTheme="minorEastAsia" w:cstheme="minorEastAsia"/>
          <w:b w:val="0"/>
          <w:bCs/>
          <w:sz w:val="21"/>
          <w:szCs w:val="21"/>
        </w:rPr>
        <w:t>，</w:t>
      </w:r>
      <w:r>
        <w:rPr>
          <w:rFonts w:hint="eastAsia" w:asciiTheme="majorAscii" w:hAnsiTheme="minorEastAsia" w:eastAsiaTheme="minorEastAsia" w:cstheme="minorEastAsia"/>
          <w:b w:val="0"/>
          <w:bCs/>
          <w:i/>
          <w:sz w:val="21"/>
          <w:szCs w:val="21"/>
        </w:rPr>
        <w:t>B</w:t>
      </w:r>
      <w:r>
        <w:rPr>
          <w:rFonts w:hint="eastAsia" w:asciiTheme="majorAscii" w:hAnsiTheme="minorEastAsia" w:eastAsiaTheme="minorEastAsia" w:cstheme="minorEastAsia"/>
          <w:b w:val="0"/>
          <w:bCs/>
          <w:sz w:val="21"/>
          <w:szCs w:val="21"/>
        </w:rPr>
        <w:t>两点的距离，小明在</w:t>
      </w:r>
      <w:r>
        <w:rPr>
          <w:rFonts w:hint="eastAsia" w:asciiTheme="majorAscii" w:hAnsiTheme="minorEastAsia" w:eastAsiaTheme="minorEastAsia" w:cstheme="minorEastAsia"/>
          <w:b w:val="0"/>
          <w:bCs/>
          <w:i/>
          <w:sz w:val="21"/>
          <w:szCs w:val="21"/>
        </w:rPr>
        <w:t>AB</w:t>
      </w:r>
      <w:r>
        <w:rPr>
          <w:rFonts w:hint="eastAsia" w:asciiTheme="majorAscii" w:hAnsiTheme="minorEastAsia" w:eastAsiaTheme="minorEastAsia" w:cstheme="minorEastAsia"/>
          <w:b w:val="0"/>
          <w:bCs/>
          <w:sz w:val="21"/>
          <w:szCs w:val="21"/>
        </w:rPr>
        <w:t>外选一点</w:t>
      </w:r>
      <w:r>
        <w:rPr>
          <w:rFonts w:hint="eastAsia" w:asciiTheme="majorAscii" w:hAnsiTheme="minorEastAsia" w:eastAsiaTheme="minorEastAsia" w:cstheme="minorEastAsia"/>
          <w:b w:val="0"/>
          <w:bCs/>
          <w:i/>
          <w:sz w:val="21"/>
          <w:szCs w:val="21"/>
        </w:rPr>
        <w:t>C</w:t>
      </w:r>
      <w:r>
        <w:rPr>
          <w:rFonts w:hint="eastAsia" w:asciiTheme="majorAscii" w:hAnsiTheme="minorEastAsia" w:eastAsiaTheme="minorEastAsia" w:cstheme="minorEastAsia"/>
          <w:b w:val="0"/>
          <w:bCs/>
          <w:sz w:val="21"/>
          <w:szCs w:val="21"/>
        </w:rPr>
        <w:t>，连接</w:t>
      </w:r>
      <w:r>
        <w:rPr>
          <w:rFonts w:hint="eastAsia" w:asciiTheme="majorAscii" w:hAnsiTheme="minorEastAsia" w:eastAsiaTheme="minorEastAsia" w:cstheme="minorEastAsia"/>
          <w:b w:val="0"/>
          <w:bCs/>
          <w:i/>
          <w:sz w:val="21"/>
          <w:szCs w:val="21"/>
        </w:rPr>
        <w:t>AC</w:t>
      </w:r>
      <w:r>
        <w:rPr>
          <w:rFonts w:hint="eastAsia" w:asciiTheme="majorAscii" w:hAnsiTheme="minorEastAsia" w:eastAsiaTheme="minorEastAsia" w:cstheme="minorEastAsia"/>
          <w:b w:val="0"/>
          <w:bCs/>
          <w:sz w:val="21"/>
          <w:szCs w:val="21"/>
        </w:rPr>
        <w:t>，</w:t>
      </w:r>
      <w:r>
        <w:rPr>
          <w:rFonts w:hint="eastAsia" w:asciiTheme="majorAscii" w:hAnsiTheme="minorEastAsia" w:eastAsiaTheme="minorEastAsia" w:cstheme="minorEastAsia"/>
          <w:b w:val="0"/>
          <w:bCs/>
          <w:i/>
          <w:sz w:val="21"/>
          <w:szCs w:val="21"/>
        </w:rPr>
        <w:t>BC</w:t>
      </w:r>
      <w:r>
        <w:rPr>
          <w:rFonts w:hint="eastAsia" w:asciiTheme="majorAscii" w:hAnsiTheme="minorEastAsia" w:eastAsiaTheme="minorEastAsia" w:cstheme="minorEastAsia"/>
          <w:b w:val="0"/>
          <w:bCs/>
          <w:sz w:val="21"/>
          <w:szCs w:val="21"/>
        </w:rPr>
        <w:t>，并分别找出它们的中点</w:t>
      </w:r>
      <w:r>
        <w:rPr>
          <w:rFonts w:hint="eastAsia" w:asciiTheme="majorAscii" w:hAnsiTheme="minorEastAsia" w:eastAsiaTheme="minorEastAsia" w:cstheme="minorEastAsia"/>
          <w:b w:val="0"/>
          <w:bCs/>
          <w:i/>
          <w:sz w:val="21"/>
          <w:szCs w:val="21"/>
        </w:rPr>
        <w:t>D</w:t>
      </w:r>
      <w:r>
        <w:rPr>
          <w:rFonts w:hint="eastAsia" w:asciiTheme="majorAscii" w:hAnsiTheme="minorEastAsia" w:eastAsiaTheme="minorEastAsia" w:cstheme="minorEastAsia"/>
          <w:b w:val="0"/>
          <w:bCs/>
          <w:sz w:val="21"/>
          <w:szCs w:val="21"/>
        </w:rPr>
        <w:t>，</w:t>
      </w:r>
      <w:r>
        <w:rPr>
          <w:rFonts w:hint="eastAsia" w:asciiTheme="majorAscii" w:hAnsiTheme="minorEastAsia" w:eastAsiaTheme="minorEastAsia" w:cstheme="minorEastAsia"/>
          <w:b w:val="0"/>
          <w:bCs/>
          <w:i/>
          <w:sz w:val="21"/>
          <w:szCs w:val="21"/>
        </w:rPr>
        <w:t>E</w:t>
      </w:r>
      <w:r>
        <w:rPr>
          <w:rFonts w:hint="eastAsia" w:asciiTheme="majorAscii" w:hAnsiTheme="minorEastAsia" w:eastAsiaTheme="minorEastAsia" w:cstheme="minorEastAsia"/>
          <w:b w:val="0"/>
          <w:bCs/>
          <w:sz w:val="21"/>
          <w:szCs w:val="21"/>
        </w:rPr>
        <w:t>，并分别找出它们的中点</w:t>
      </w:r>
      <w:r>
        <w:rPr>
          <w:rFonts w:hint="eastAsia" w:asciiTheme="majorAscii" w:hAnsiTheme="minorEastAsia" w:eastAsiaTheme="minorEastAsia" w:cstheme="minorEastAsia"/>
          <w:b w:val="0"/>
          <w:bCs/>
          <w:i/>
          <w:sz w:val="21"/>
          <w:szCs w:val="21"/>
        </w:rPr>
        <w:t>D</w:t>
      </w:r>
      <w:r>
        <w:rPr>
          <w:rFonts w:hint="eastAsia" w:asciiTheme="majorAscii" w:hAnsiTheme="minorEastAsia" w:eastAsiaTheme="minorEastAsia" w:cstheme="minorEastAsia"/>
          <w:b w:val="0"/>
          <w:bCs/>
          <w:sz w:val="21"/>
          <w:szCs w:val="21"/>
        </w:rPr>
        <w:t>，</w:t>
      </w:r>
      <w:r>
        <w:rPr>
          <w:rFonts w:hint="eastAsia" w:asciiTheme="majorAscii" w:hAnsiTheme="minorEastAsia" w:eastAsiaTheme="minorEastAsia" w:cstheme="minorEastAsia"/>
          <w:b w:val="0"/>
          <w:bCs/>
          <w:i/>
          <w:sz w:val="21"/>
          <w:szCs w:val="21"/>
        </w:rPr>
        <w:t>E</w:t>
      </w:r>
      <w:r>
        <w:rPr>
          <w:rFonts w:hint="eastAsia" w:asciiTheme="majorAscii" w:hAnsiTheme="minorEastAsia" w:eastAsiaTheme="minorEastAsia" w:cstheme="minorEastAsia"/>
          <w:b w:val="0"/>
          <w:bCs/>
          <w:sz w:val="21"/>
          <w:szCs w:val="21"/>
        </w:rPr>
        <w:t>，连接</w:t>
      </w:r>
      <w:r>
        <w:rPr>
          <w:rFonts w:hint="eastAsia" w:asciiTheme="majorAscii" w:hAnsiTheme="minorEastAsia" w:eastAsiaTheme="minorEastAsia" w:cstheme="minorEastAsia"/>
          <w:b w:val="0"/>
          <w:bCs/>
          <w:i/>
          <w:sz w:val="21"/>
          <w:szCs w:val="21"/>
        </w:rPr>
        <w:t>DE</w:t>
      </w:r>
      <w:r>
        <w:rPr>
          <w:rFonts w:hint="eastAsia" w:asciiTheme="majorAscii" w:hAnsiTheme="minorEastAsia" w:eastAsiaTheme="minorEastAsia" w:cstheme="minorEastAsia"/>
          <w:b w:val="0"/>
          <w:bCs/>
          <w:sz w:val="21"/>
          <w:szCs w:val="21"/>
        </w:rPr>
        <w:t>，现测得</w:t>
      </w:r>
      <w:r>
        <w:rPr>
          <w:rFonts w:hint="eastAsia" w:asciiTheme="majorAscii" w:hAnsiTheme="minorEastAsia" w:eastAsiaTheme="minorEastAsia" w:cstheme="minorEastAsia"/>
          <w:b w:val="0"/>
          <w:bCs/>
          <w:i/>
          <w:sz w:val="21"/>
          <w:szCs w:val="21"/>
        </w:rPr>
        <w:t>DE</w:t>
      </w:r>
      <w:r>
        <w:rPr>
          <w:rFonts w:hint="eastAsia" w:asciiTheme="majorAscii" w:hAnsiTheme="minorEastAsia" w:eastAsiaTheme="minorEastAsia" w:cstheme="minorEastAsia"/>
          <w:b w:val="0"/>
          <w:bCs/>
          <w:sz w:val="21"/>
          <w:szCs w:val="21"/>
        </w:rPr>
        <w:t>＝45米，那么</w:t>
      </w:r>
      <w:r>
        <w:rPr>
          <w:rFonts w:hint="eastAsia" w:asciiTheme="majorAscii" w:hAnsiTheme="minorEastAsia" w:eastAsiaTheme="minorEastAsia" w:cstheme="minorEastAsia"/>
          <w:b w:val="0"/>
          <w:bCs/>
          <w:i/>
          <w:sz w:val="21"/>
          <w:szCs w:val="21"/>
        </w:rPr>
        <w:t>AB</w:t>
      </w:r>
      <w:r>
        <w:rPr>
          <w:rFonts w:hint="eastAsia" w:asciiTheme="majorAscii" w:hAnsiTheme="minorEastAsia" w:eastAsiaTheme="minorEastAsia" w:cstheme="minorEastAsia"/>
          <w:b w:val="0"/>
          <w:bCs/>
          <w:sz w:val="21"/>
          <w:szCs w:val="21"/>
        </w:rPr>
        <w:t>等于</w:t>
      </w:r>
      <w:r>
        <w:rPr>
          <w:rFonts w:hint="eastAsia" w:asciiTheme="majorAscii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=</w:t>
      </w:r>
      <w:r>
        <w:rPr>
          <w:rFonts w:hint="eastAsia" w:asciiTheme="majorAscii" w:hAnsiTheme="minorEastAsia" w:cstheme="minorEastAsia"/>
          <w:b w:val="0"/>
          <w:bCs/>
          <w:sz w:val="21"/>
          <w:szCs w:val="21"/>
          <w:lang w:val="en-US" w:eastAsia="zh-CN"/>
        </w:rPr>
        <w:t>_</w:t>
      </w:r>
      <w:r>
        <w:rPr>
          <w:rFonts w:hint="eastAsia" w:asciiTheme="majorAscii" w:hAnsiTheme="minorEastAsia" w:cstheme="minorEastAsia"/>
          <w:b w:val="0"/>
          <w:bCs/>
          <w:color w:val="FF0000"/>
          <w:sz w:val="21"/>
          <w:szCs w:val="21"/>
          <w:lang w:val="en-US" w:eastAsia="zh-CN"/>
        </w:rPr>
        <w:t>_</w:t>
      </w:r>
      <w:r>
        <w:rPr>
          <w:rFonts w:hint="eastAsia" w:asciiTheme="majorAscii" w:hAnsiTheme="minorEastAsia" w:cstheme="minorEastAsia"/>
          <w:b w:val="0"/>
          <w:bCs/>
          <w:color w:val="FF0000"/>
          <w:sz w:val="21"/>
          <w:szCs w:val="21"/>
          <w:u w:val="single"/>
          <w:lang w:val="en-US" w:eastAsia="zh-CN"/>
        </w:rPr>
        <w:t>90</w:t>
      </w:r>
      <w:r>
        <w:rPr>
          <w:rFonts w:hint="eastAsia" w:asciiTheme="majorAscii" w:hAnsiTheme="minorEastAsia" w:cstheme="minorEastAsia"/>
          <w:b w:val="0"/>
          <w:bCs/>
          <w:sz w:val="21"/>
          <w:szCs w:val="21"/>
          <w:lang w:val="en-US" w:eastAsia="zh-CN"/>
        </w:rPr>
        <w:t>_</w:t>
      </w:r>
      <w:r>
        <w:rPr>
          <w:rFonts w:hint="eastAsia" w:asciiTheme="majorAscii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米.</w:t>
      </w:r>
    </w:p>
    <w:p>
      <w:pPr>
        <w:spacing w:line="360" w:lineRule="auto"/>
        <w:ind w:left="273" w:leftChars="130" w:right="0" w:firstLine="0" w:firstLineChars="0"/>
        <w:rPr>
          <w:rFonts w:hint="default" w:asciiTheme="minorEastAsia" w:hAnsiTheme="minorEastAsia" w:eastAsiaTheme="minorEastAsia" w:cstheme="minorEastAsia"/>
          <w:b w:val="0"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drawing>
          <wp:inline distT="0" distB="0" distL="114300" distR="114300">
            <wp:extent cx="1466850" cy="1190625"/>
            <wp:effectExtent l="0" t="0" r="0" b="9525"/>
            <wp:docPr id="2" name="图片 4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1" descr="菁优网：http://www.jyeoo.com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 w:val="0"/>
          <w:bCs/>
          <w:sz w:val="21"/>
          <w:szCs w:val="21"/>
          <w:lang w:val="en-US" w:eastAsia="zh-CN"/>
        </w:rPr>
        <w:t xml:space="preserve">             </w:t>
      </w:r>
    </w:p>
    <w:p>
      <w:pPr>
        <w:numPr>
          <w:ilvl w:val="0"/>
          <w:numId w:val="9"/>
        </w:numPr>
        <w:rPr>
          <w:rFonts w:hint="eastAsia" w:asciiTheme="minorEastAsia" w:hAnsiTheme="minorEastAsia" w:eastAsiaTheme="minorEastAsia" w:cstheme="minorEastAsia"/>
          <w:b w:val="0"/>
          <w:bCs/>
          <w:color w:val="FF000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分解因式：</w:t>
      </w:r>
      <w:r>
        <w:rPr>
          <w:rFonts w:hint="eastAsia" w:asciiTheme="minorEastAsia" w:hAnsiTheme="minorEastAsia" w:eastAsiaTheme="minorEastAsia" w:cstheme="minorEastAsia"/>
          <w:b w:val="0"/>
          <w:bCs/>
          <w:position w:val="-10"/>
          <w:sz w:val="21"/>
          <w:szCs w:val="21"/>
          <w:lang w:val="en-US" w:eastAsia="zh-CN"/>
        </w:rPr>
        <w:object>
          <v:shape id="_x0000_i1048" o:spt="75" type="#_x0000_t75" style="height:17pt;width:85.95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/>
          <w:position w:val="-2"/>
          <w:sz w:val="21"/>
          <w:szCs w:val="21"/>
          <w:lang w:val="en-US" w:eastAsia="zh-CN"/>
        </w:rPr>
        <w:object>
          <v:shape id="_x0000_i1049" o:spt="75" type="#_x0000_t75" style="height:8pt;width:10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/>
          <w:color w:val="FF0000"/>
          <w:position w:val="-10"/>
          <w:sz w:val="21"/>
          <w:szCs w:val="21"/>
          <w:u w:val="single"/>
          <w:lang w:val="en-US" w:eastAsia="zh-CN"/>
        </w:rPr>
        <w:object>
          <v:shape id="_x0000_i1050" o:spt="75" type="#_x0000_t75" style="height:17pt;width:67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2">
            <o:LockedField>false</o:LockedField>
          </o:OLEObject>
        </w:object>
      </w:r>
      <w:r>
        <w:rPr>
          <w:rFonts w:hint="eastAsia" w:asciiTheme="minorEastAsia" w:hAnsiTheme="minorEastAsia" w:cstheme="minorEastAsia"/>
          <w:b w:val="0"/>
          <w:bCs/>
          <w:color w:val="FF0000"/>
          <w:position w:val="-2"/>
          <w:sz w:val="21"/>
          <w:szCs w:val="21"/>
          <w:u w:val="single"/>
          <w:lang w:val="en-US" w:eastAsia="zh-CN"/>
        </w:rPr>
        <w:t>.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13、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如图，△</w:t>
      </w:r>
      <w:r>
        <w:rPr>
          <w:rFonts w:hint="eastAsia" w:asciiTheme="minorEastAsia" w:hAnsiTheme="minorEastAsia" w:eastAsiaTheme="minorEastAsia" w:cstheme="minorEastAsia"/>
          <w:b w:val="0"/>
          <w:bCs/>
          <w:i/>
          <w:sz w:val="21"/>
          <w:szCs w:val="21"/>
        </w:rPr>
        <w:t>DEF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是由△</w:t>
      </w:r>
      <w:r>
        <w:rPr>
          <w:rFonts w:hint="eastAsia" w:asciiTheme="minorEastAsia" w:hAnsiTheme="minorEastAsia" w:eastAsiaTheme="minorEastAsia" w:cstheme="minorEastAsia"/>
          <w:b w:val="0"/>
          <w:bCs/>
          <w:i/>
          <w:sz w:val="21"/>
          <w:szCs w:val="21"/>
        </w:rPr>
        <w:t>ABC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通过平移得到，且点</w:t>
      </w:r>
      <w:r>
        <w:rPr>
          <w:rFonts w:hint="eastAsia" w:asciiTheme="minorEastAsia" w:hAnsiTheme="minorEastAsia" w:eastAsiaTheme="minorEastAsia" w:cstheme="minorEastAsia"/>
          <w:b w:val="0"/>
          <w:bCs/>
          <w:i/>
          <w:sz w:val="21"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/>
          <w:i/>
          <w:sz w:val="21"/>
          <w:szCs w:val="21"/>
        </w:rPr>
        <w:t>E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/>
          <w:i/>
          <w:sz w:val="21"/>
          <w:szCs w:val="21"/>
        </w:rPr>
        <w:t>C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/>
          <w:i/>
          <w:sz w:val="21"/>
          <w:szCs w:val="21"/>
        </w:rPr>
        <w:t>F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在同一条直线上．若</w:t>
      </w:r>
      <w:r>
        <w:rPr>
          <w:rFonts w:hint="eastAsia" w:asciiTheme="minorEastAsia" w:hAnsiTheme="minorEastAsia" w:eastAsiaTheme="minorEastAsia" w:cstheme="minorEastAsia"/>
          <w:b w:val="0"/>
          <w:bCs/>
          <w:i/>
          <w:sz w:val="21"/>
          <w:szCs w:val="21"/>
        </w:rPr>
        <w:t>BF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＝14，</w:t>
      </w:r>
      <w:r>
        <w:rPr>
          <w:rFonts w:hint="eastAsia" w:asciiTheme="minorEastAsia" w:hAnsiTheme="minorEastAsia" w:eastAsiaTheme="minorEastAsia" w:cstheme="minorEastAsia"/>
          <w:b w:val="0"/>
          <w:bCs/>
          <w:i/>
          <w:sz w:val="21"/>
          <w:szCs w:val="21"/>
        </w:rPr>
        <w:t>EC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＝6．则</w:t>
      </w:r>
      <w:r>
        <w:rPr>
          <w:rFonts w:hint="eastAsia" w:asciiTheme="minorEastAsia" w:hAnsiTheme="minorEastAsia" w:eastAsiaTheme="minorEastAsia" w:cstheme="minorEastAsia"/>
          <w:b w:val="0"/>
          <w:bCs/>
          <w:i/>
          <w:sz w:val="21"/>
          <w:szCs w:val="21"/>
        </w:rPr>
        <w:t>BE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的长度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为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u w:val="single"/>
          <w:lang w:val="en-US" w:eastAsia="zh-CN"/>
        </w:rPr>
        <w:t>__</w:t>
      </w:r>
      <w:r>
        <w:rPr>
          <w:rFonts w:hint="eastAsia" w:asciiTheme="minorEastAsia" w:hAnsiTheme="minorEastAsia" w:eastAsiaTheme="minorEastAsia" w:cstheme="minorEastAsia"/>
          <w:b w:val="0"/>
          <w:bCs/>
          <w:color w:val="FF0000"/>
          <w:sz w:val="21"/>
          <w:szCs w:val="21"/>
          <w:u w:val="single"/>
          <w:lang w:val="en-US" w:eastAsia="zh-CN"/>
        </w:rPr>
        <w:t>_</w:t>
      </w:r>
      <w:r>
        <w:rPr>
          <w:rFonts w:hint="eastAsia" w:asciiTheme="minorEastAsia" w:hAnsiTheme="minorEastAsia" w:cstheme="minorEastAsia"/>
          <w:b w:val="0"/>
          <w:bCs/>
          <w:color w:val="FF0000"/>
          <w:sz w:val="21"/>
          <w:szCs w:val="21"/>
          <w:u w:val="singl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 w:val="0"/>
          <w:bCs/>
          <w:color w:val="FF0000"/>
          <w:sz w:val="21"/>
          <w:szCs w:val="21"/>
          <w:u w:val="single"/>
          <w:lang w:val="en-US" w:eastAsia="zh-CN"/>
        </w:rPr>
        <w:t>_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.</w:t>
      </w:r>
    </w:p>
    <w:p>
      <w:pPr>
        <w:spacing w:line="360" w:lineRule="auto"/>
        <w:ind w:left="273" w:leftChars="130" w:right="0" w:firstLine="0" w:firstLineChars="0"/>
        <w:rPr>
          <w:rFonts w:hint="default" w:asciiTheme="minorEastAsia" w:hAnsiTheme="minorEastAsia" w:eastAsiaTheme="minorEastAsia" w:cstheme="minorEastAsia"/>
          <w:b w:val="0"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drawing>
          <wp:inline distT="0" distB="0" distL="114300" distR="114300">
            <wp:extent cx="1828800" cy="800100"/>
            <wp:effectExtent l="0" t="0" r="0" b="0"/>
            <wp:docPr id="3" name="图片 4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4" descr="菁优网：http://www.jyeoo.com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 w:val="0"/>
          <w:bCs/>
          <w:sz w:val="21"/>
          <w:szCs w:val="21"/>
          <w:lang w:val="en-US" w:eastAsia="zh-CN"/>
        </w:rPr>
        <w:t xml:space="preserve">              </w:t>
      </w:r>
      <w:r>
        <w:rPr>
          <w:rFonts w:hint="eastAsia" w:ascii="Times New Roman" w:hAnsi="Times New Roman" w:eastAsia="新宋体"/>
          <w:b w:val="0"/>
          <w:bCs/>
          <w:sz w:val="21"/>
          <w:szCs w:val="21"/>
        </w:rPr>
        <w:drawing>
          <wp:inline distT="0" distB="0" distL="114300" distR="114300">
            <wp:extent cx="1571625" cy="1200150"/>
            <wp:effectExtent l="0" t="0" r="9525" b="0"/>
            <wp:docPr id="11" name="图片 5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1" descr="菁优网：http://www.jyeoo.com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/>
          <w:color w:val="FF000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14、将直角边长为</w:t>
      </w:r>
      <w:r>
        <w:rPr>
          <w:rFonts w:hint="eastAsia" w:asciiTheme="minorEastAsia" w:hAnsiTheme="minorEastAsia" w:eastAsiaTheme="minorEastAsia" w:cstheme="minorEastAsia"/>
          <w:b w:val="0"/>
          <w:bCs/>
          <w:position w:val="-8"/>
          <w:sz w:val="21"/>
          <w:szCs w:val="21"/>
          <w:lang w:val="en-US" w:eastAsia="zh-CN"/>
        </w:rPr>
        <w:object>
          <v:shape id="_x0000_i1051" o:spt="75" type="#_x0000_t75" style="height:18pt;width:24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㎝的等腰直角</w:t>
      </w:r>
      <w:r>
        <w:rPr>
          <w:rFonts w:hint="eastAsia" w:asciiTheme="minorEastAsia" w:hAnsiTheme="minorEastAsia" w:eastAsiaTheme="minorEastAsia" w:cstheme="minorEastAsia"/>
          <w:b w:val="0"/>
          <w:bCs/>
          <w:position w:val="-6"/>
          <w:sz w:val="21"/>
          <w:szCs w:val="21"/>
          <w:lang w:val="en-US" w:eastAsia="zh-CN"/>
        </w:rPr>
        <w:object>
          <v:shape id="_x0000_i1052" o:spt="75" type="#_x0000_t75" style="height:13.95pt;width:34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绕点</w:t>
      </w:r>
      <w:r>
        <w:rPr>
          <w:rFonts w:hint="eastAsia" w:asciiTheme="minorEastAsia" w:hAnsiTheme="minorEastAsia" w:eastAsiaTheme="minorEastAsia" w:cstheme="minorEastAsia"/>
          <w:b w:val="0"/>
          <w:bCs/>
          <w:i/>
          <w:sz w:val="21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逆时针旋转15°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后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得到△</w:t>
      </w:r>
      <w:r>
        <w:rPr>
          <w:rFonts w:hint="eastAsia" w:asciiTheme="minorEastAsia" w:hAnsiTheme="minorEastAsia" w:eastAsiaTheme="minorEastAsia" w:cstheme="minorEastAsia"/>
          <w:b w:val="0"/>
          <w:bCs/>
          <w:i/>
          <w:sz w:val="21"/>
          <w:szCs w:val="21"/>
        </w:rPr>
        <w:t>AB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′</w:t>
      </w:r>
      <w:r>
        <w:rPr>
          <w:rFonts w:hint="eastAsia" w:asciiTheme="minorEastAsia" w:hAnsiTheme="minorEastAsia" w:eastAsiaTheme="minorEastAsia" w:cstheme="minorEastAsia"/>
          <w:b w:val="0"/>
          <w:bCs/>
          <w:i/>
          <w:sz w:val="21"/>
          <w:szCs w:val="21"/>
        </w:rPr>
        <w:t>C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′，</w:t>
      </w:r>
      <w:r>
        <w:rPr>
          <w:rFonts w:hint="eastAsia" w:asciiTheme="minorEastAsia" w:hAnsiTheme="minorEastAsia" w:eastAsiaTheme="minorEastAsia" w:cstheme="minorEastAsia"/>
          <w:b w:val="0"/>
          <w:bCs/>
          <w:i/>
          <w:sz w:val="21"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′</w:t>
      </w:r>
      <w:r>
        <w:rPr>
          <w:rFonts w:hint="eastAsia" w:asciiTheme="minorEastAsia" w:hAnsiTheme="minorEastAsia" w:eastAsiaTheme="minorEastAsia" w:cstheme="minorEastAsia"/>
          <w:b w:val="0"/>
          <w:bCs/>
          <w:i/>
          <w:sz w:val="21"/>
          <w:szCs w:val="21"/>
        </w:rPr>
        <w:t>C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′交</w:t>
      </w:r>
      <w:r>
        <w:rPr>
          <w:rFonts w:hint="eastAsia" w:asciiTheme="minorEastAsia" w:hAnsiTheme="minorEastAsia" w:eastAsiaTheme="minorEastAsia" w:cstheme="minorEastAsia"/>
          <w:b w:val="0"/>
          <w:bCs/>
          <w:i/>
          <w:sz w:val="21"/>
          <w:szCs w:val="21"/>
        </w:rPr>
        <w:t>AB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于</w:t>
      </w:r>
      <w:r>
        <w:rPr>
          <w:rFonts w:hint="eastAsia" w:asciiTheme="minorEastAsia" w:hAnsiTheme="minorEastAsia" w:eastAsiaTheme="minorEastAsia" w:cstheme="minorEastAsia"/>
          <w:b w:val="0"/>
          <w:bCs/>
          <w:i/>
          <w:sz w:val="21"/>
          <w:szCs w:val="21"/>
        </w:rPr>
        <w:t>E</w:t>
      </w:r>
      <w:r>
        <w:rPr>
          <w:rFonts w:hint="eastAsia" w:asciiTheme="minorEastAsia" w:hAnsiTheme="minorEastAsia" w:eastAsiaTheme="minorEastAsia" w:cstheme="minorEastAsia"/>
          <w:b w:val="0"/>
          <w:bCs/>
          <w:i/>
          <w:sz w:val="21"/>
          <w:szCs w:val="21"/>
          <w:lang w:eastAsia="zh-CN"/>
        </w:rPr>
        <w:t>，则图中阴影部分</w:t>
      </w:r>
      <w:r>
        <w:rPr>
          <w:rFonts w:hint="eastAsia" w:asciiTheme="minorEastAsia" w:hAnsiTheme="minorEastAsia" w:eastAsiaTheme="minorEastAsia" w:cstheme="minorEastAsia"/>
          <w:b w:val="0"/>
          <w:bCs/>
          <w:i/>
          <w:position w:val="-6"/>
          <w:sz w:val="21"/>
          <w:szCs w:val="21"/>
          <w:lang w:eastAsia="zh-CN"/>
        </w:rPr>
        <w:object>
          <v:shape id="_x0000_i1053" o:spt="75" type="#_x0000_t75" style="height:13.95pt;width:39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/>
          <w:i/>
          <w:sz w:val="21"/>
          <w:szCs w:val="21"/>
          <w:lang w:eastAsia="zh-CN"/>
        </w:rPr>
        <w:t>的面积是</w:t>
      </w:r>
      <w:r>
        <w:rPr>
          <w:rFonts w:hint="eastAsia" w:asciiTheme="minorEastAsia" w:hAnsiTheme="minorEastAsia" w:eastAsiaTheme="minorEastAsia" w:cstheme="minorEastAsia"/>
          <w:b w:val="0"/>
          <w:bCs/>
          <w:i/>
          <w:color w:val="FF0000"/>
          <w:position w:val="-8"/>
          <w:sz w:val="21"/>
          <w:szCs w:val="21"/>
          <w:u w:val="single"/>
          <w:lang w:val="en-US" w:eastAsia="zh-CN"/>
        </w:rPr>
        <w:object>
          <v:shape id="_x0000_i1054" o:spt="75" type="#_x0000_t75" style="height:18pt;width:29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/>
          <w:i/>
          <w:color w:val="FF0000"/>
          <w:position w:val="-6"/>
          <w:sz w:val="21"/>
          <w:szCs w:val="21"/>
          <w:lang w:val="en-US" w:eastAsia="zh-CN"/>
        </w:rPr>
        <w:object>
          <v:shape id="_x0000_i1055" o:spt="75" type="#_x0000_t75" style="height:16pt;width:22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/>
          <w:i/>
          <w:color w:val="FF0000"/>
          <w:sz w:val="21"/>
          <w:szCs w:val="21"/>
          <w:lang w:val="en-US" w:eastAsia="zh-CN"/>
        </w:rPr>
        <w:t>.</w:t>
      </w:r>
    </w:p>
    <w:p>
      <w:pPr>
        <w:widowControl/>
        <w:jc w:val="left"/>
        <w:rPr>
          <w:rFonts w:asciiTheme="minorEastAsia" w:hAnsiTheme="minorEastAsia"/>
          <w:b/>
          <w:sz w:val="24"/>
        </w:rPr>
      </w:pPr>
    </w:p>
    <w:p>
      <w:pPr>
        <w:widowControl/>
        <w:jc w:val="left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/>
          <w:b/>
          <w:sz w:val="24"/>
        </w:rPr>
        <w:br w:type="page"/>
      </w:r>
    </w:p>
    <w:p>
      <w:pPr>
        <w:rPr>
          <w:rFonts w:hint="eastAsia" w:asciiTheme="minorEastAsia" w:hAnsiTheme="minorEastAsia"/>
          <w:b/>
          <w:sz w:val="24"/>
        </w:rPr>
      </w:pPr>
      <w:r>
        <w:rPr>
          <w:rFonts w:hint="eastAsia" w:asciiTheme="minorEastAsia" w:hAnsiTheme="minorEastAsia"/>
          <w:b/>
          <w:sz w:val="24"/>
        </w:rPr>
        <w:t>三、解答题（本大题共6小题，共54分。解答应写出必要的文字说明、 证明过程或演算步骤）</w:t>
      </w:r>
    </w:p>
    <w:p>
      <w:pPr>
        <w:rPr>
          <w:rFonts w:asciiTheme="minorEastAsia" w:hAnsiTheme="minorEastAsia"/>
          <w:b/>
          <w:sz w:val="24"/>
        </w:rPr>
      </w:pPr>
    </w:p>
    <w:p>
      <w:pPr>
        <w:rPr>
          <w:rFonts w:hAnsi="宋体"/>
          <w:sz w:val="24"/>
        </w:rPr>
      </w:pPr>
      <w:r>
        <w:rPr>
          <w:rFonts w:hint="eastAsia" w:hAnsi="宋体"/>
          <w:sz w:val="24"/>
        </w:rPr>
        <w:t>15</w:t>
      </w:r>
      <w:r>
        <w:rPr>
          <w:rFonts w:ascii="宋体" w:hAnsi="宋体"/>
          <w:color w:val="000000"/>
          <w:sz w:val="24"/>
        </w:rPr>
        <w:t>.</w:t>
      </w:r>
      <w:r>
        <w:rPr>
          <w:rFonts w:hint="eastAsia" w:hAnsi="宋体"/>
          <w:sz w:val="24"/>
        </w:rPr>
        <w:t>（本小题满分12分，每小题6分）</w:t>
      </w:r>
    </w:p>
    <w:p>
      <w:pPr>
        <w:rPr>
          <w:rFonts w:hAnsi="宋体"/>
          <w:szCs w:val="21"/>
        </w:rPr>
      </w:pPr>
      <w:r>
        <w:rPr>
          <w:rFonts w:hint="eastAsia" w:hAnsi="宋体"/>
          <w:szCs w:val="21"/>
        </w:rPr>
        <w:t>（1）因式分解：</w:t>
      </w:r>
      <w:r>
        <w:rPr>
          <w:rFonts w:hAnsi="宋体"/>
          <w:position w:val="-6"/>
          <w:szCs w:val="21"/>
        </w:rPr>
        <w:object>
          <v:shape id="_x0000_i1056" o:spt="75" type="#_x0000_t75" style="height:16.3pt;width:95.7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6">
            <o:LockedField>false</o:LockedField>
          </o:OLEObject>
        </w:object>
      </w:r>
    </w:p>
    <w:p>
      <w:pPr>
        <w:rPr>
          <w:rFonts w:hAnsi="宋体"/>
          <w:szCs w:val="21"/>
        </w:rPr>
      </w:pPr>
    </w:p>
    <w:p>
      <w:pPr>
        <w:ind w:firstLine="315" w:firstLineChars="150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color w:val="FF0000"/>
          <w:szCs w:val="21"/>
        </w:rPr>
        <w:t xml:space="preserve">解: 原式 = </w:t>
      </w:r>
      <w:r>
        <w:rPr>
          <w:rFonts w:asciiTheme="minorEastAsia" w:hAnsiTheme="minorEastAsia"/>
          <w:color w:val="FF0000"/>
          <w:position w:val="-10"/>
          <w:szCs w:val="21"/>
        </w:rPr>
        <w:object>
          <v:shape id="_x0000_i1057" o:spt="75" type="#_x0000_t75" style="height:18.35pt;width:91.7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8">
            <o:LockedField>false</o:LockedField>
          </o:OLEObject>
        </w:object>
      </w:r>
    </w:p>
    <w:p>
      <w:pPr>
        <w:rPr>
          <w:rStyle w:val="11"/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color w:val="FF0000"/>
          <w:szCs w:val="21"/>
        </w:rPr>
        <w:t xml:space="preserve">            = </w:t>
      </w:r>
      <w:r>
        <w:rPr>
          <w:rFonts w:asciiTheme="minorEastAsia" w:hAnsiTheme="minorEastAsia"/>
          <w:color w:val="FF0000"/>
          <w:position w:val="-10"/>
          <w:szCs w:val="21"/>
        </w:rPr>
        <w:object>
          <v:shape id="_x0000_i1058" o:spt="75" type="#_x0000_t75" style="height:18.35pt;width:57.0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80">
            <o:LockedField>false</o:LockedField>
          </o:OLEObject>
        </w:object>
      </w:r>
    </w:p>
    <w:p>
      <w:pPr>
        <w:rPr>
          <w:rFonts w:hAnsi="宋体"/>
          <w:sz w:val="24"/>
        </w:rPr>
      </w:pPr>
      <w:r>
        <w:rPr>
          <w:rFonts w:hint="eastAsia" w:hAnsi="宋体"/>
          <w:szCs w:val="21"/>
        </w:rPr>
        <w:t>（2）</w:t>
      </w:r>
      <w:r>
        <w:rPr>
          <w:rFonts w:hAnsi="宋体"/>
          <w:szCs w:val="21"/>
        </w:rPr>
        <w:t>解不等式组</w:t>
      </w:r>
      <w:r>
        <w:rPr>
          <w:rFonts w:hAnsi="宋体"/>
          <w:position w:val="-46"/>
          <w:szCs w:val="21"/>
        </w:rPr>
        <w:object>
          <v:shape id="_x0000_i1059" o:spt="75" type="#_x0000_t75" style="height:52.3pt;width:101.9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2">
            <o:LockedField>false</o:LockedField>
          </o:OLEObject>
        </w:object>
      </w:r>
      <w:r>
        <w:rPr>
          <w:rFonts w:hint="eastAsia" w:hAnsi="宋体"/>
          <w:szCs w:val="21"/>
        </w:rPr>
        <w:t>，并把它的解集表示在数轴上</w:t>
      </w:r>
      <w:r>
        <w:rPr>
          <w:rFonts w:ascii="宋体" w:hAnsi="宋体"/>
          <w:color w:val="000000"/>
          <w:sz w:val="24"/>
        </w:rPr>
        <w:t>.</w:t>
      </w:r>
    </w:p>
    <w:p>
      <w:pPr>
        <w:ind w:firstLine="315" w:firstLineChars="150"/>
        <w:rPr>
          <w:rFonts w:ascii="宋体" w:hAnsi="宋体"/>
          <w:color w:val="FF0000"/>
          <w:szCs w:val="21"/>
        </w:rPr>
      </w:pPr>
      <w:r>
        <w:rPr>
          <w:rFonts w:hint="eastAsia" w:hAnsi="宋体"/>
          <w:color w:val="FF0000"/>
          <w:szCs w:val="21"/>
        </w:rPr>
        <w:t>解</w:t>
      </w:r>
      <w:r>
        <w:rPr>
          <w:rFonts w:hint="eastAsia" w:ascii="宋体" w:hAnsi="宋体"/>
          <w:color w:val="FF0000"/>
          <w:szCs w:val="21"/>
        </w:rPr>
        <w:t xml:space="preserve">:  </w:t>
      </w:r>
      <w:r>
        <w:rPr>
          <w:rFonts w:hint="eastAsia" w:hAnsi="宋体"/>
          <w:color w:val="FF0000"/>
          <w:szCs w:val="21"/>
        </w:rPr>
        <w:t>解不等式</w:t>
      </w:r>
      <w:r>
        <w:rPr>
          <w:rFonts w:hint="eastAsia" w:ascii="宋体" w:hAnsi="宋体"/>
          <w:color w:val="FF0000"/>
          <w:szCs w:val="21"/>
        </w:rPr>
        <w:t xml:space="preserve">①得: </w:t>
      </w:r>
      <w:r>
        <w:rPr>
          <w:rFonts w:ascii="宋体" w:hAnsi="宋体"/>
          <w:color w:val="FF0000"/>
          <w:position w:val="-6"/>
          <w:szCs w:val="21"/>
        </w:rPr>
        <w:object>
          <v:shape id="_x0000_i1060" o:spt="75" type="#_x0000_t75" style="height:14.25pt;width:27.8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4">
            <o:LockedField>false</o:LockedField>
          </o:OLEObject>
        </w:object>
      </w:r>
      <w:r>
        <w:rPr>
          <w:rFonts w:hint="eastAsia" w:ascii="宋体" w:hAnsi="宋体"/>
          <w:color w:val="FF0000"/>
          <w:szCs w:val="21"/>
        </w:rPr>
        <w:t>；</w:t>
      </w:r>
    </w:p>
    <w:p>
      <w:pPr>
        <w:ind w:firstLine="315" w:firstLineChars="150"/>
        <w:rPr>
          <w:rFonts w:hAnsi="宋体"/>
          <w:color w:val="FF0000"/>
          <w:sz w:val="24"/>
        </w:rPr>
      </w:pPr>
      <w:r>
        <w:rPr>
          <w:rFonts w:hint="eastAsia" w:ascii="宋体" w:hAnsi="宋体"/>
          <w:color w:val="FF0000"/>
        </w:rPr>
        <w:t xml:space="preserve">     解不等式②得: </w:t>
      </w:r>
      <w:r>
        <w:rPr>
          <w:rFonts w:ascii="宋体" w:hAnsi="宋体"/>
          <w:color w:val="FF0000"/>
          <w:position w:val="-24"/>
        </w:rPr>
        <w:object>
          <v:shape id="_x0000_i1061" o:spt="75" type="#_x0000_t75" style="height:31.25pt;width:38.0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6">
            <o:LockedField>false</o:LockedField>
          </o:OLEObject>
        </w:object>
      </w:r>
      <w:r>
        <w:rPr>
          <w:rFonts w:hint="eastAsia" w:ascii="宋体" w:hAnsi="宋体"/>
          <w:color w:val="FF0000"/>
        </w:rPr>
        <w:t>.</w:t>
      </w:r>
    </w:p>
    <w:p>
      <w:pPr>
        <w:ind w:firstLine="630" w:firstLineChars="300"/>
        <w:rPr>
          <w:rFonts w:hAnsi="宋体"/>
          <w:color w:val="FF0000"/>
          <w:szCs w:val="21"/>
        </w:rPr>
      </w:pPr>
      <w:r>
        <w:rPr>
          <w:rFonts w:hint="eastAsia" w:hAnsi="宋体"/>
          <w:color w:val="FF0000"/>
          <w:szCs w:val="21"/>
        </w:rPr>
        <w:t>在同一条数轴上表示不等式</w:t>
      </w:r>
      <w:r>
        <w:rPr>
          <w:rFonts w:hint="eastAsia" w:ascii="宋体" w:hAnsi="宋体"/>
          <w:color w:val="FF0000"/>
          <w:szCs w:val="21"/>
        </w:rPr>
        <w:t>①②的解集,如图:</w:t>
      </w:r>
    </w:p>
    <w:p>
      <w:pPr>
        <w:rPr>
          <w:rFonts w:hAnsi="宋体"/>
          <w:color w:val="FF0000"/>
          <w:szCs w:val="21"/>
        </w:rPr>
      </w:pPr>
      <w:r>
        <w:rPr>
          <w:color w:val="FF0000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575945</wp:posOffset>
                </wp:positionH>
                <wp:positionV relativeFrom="paragraph">
                  <wp:posOffset>90170</wp:posOffset>
                </wp:positionV>
                <wp:extent cx="2019935" cy="629285"/>
                <wp:effectExtent l="0" t="0" r="0" b="0"/>
                <wp:wrapNone/>
                <wp:docPr id="1086" name="组合 10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19631" cy="629203"/>
                          <a:chOff x="0" y="0"/>
                          <a:chExt cx="2019631" cy="629203"/>
                        </a:xfrm>
                      </wpg:grpSpPr>
                      <pic:pic xmlns:pic="http://schemas.openxmlformats.org/drawingml/2006/picture">
                        <pic:nvPicPr>
                          <pic:cNvPr id="1084" name="图片 1084"/>
                          <pic:cNvPicPr>
                            <a:picLocks noChangeAspect="1"/>
                          </pic:cNvPicPr>
                        </pic:nvPicPr>
                        <pic:blipFill>
                          <a:blip r:embed="rId8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631" cy="38166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85" name="文本框 1085"/>
                        <wps:cNvSpPr txBox="1"/>
                        <wps:spPr>
                          <a:xfrm>
                            <a:off x="715617" y="135173"/>
                            <a:ext cx="418465" cy="4940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r>
                                <w:rPr>
                                  <w:position w:val="-22"/>
                                </w:rPr>
                                <w:object>
                                  <v:shape id="_x0000_i1062" o:spt="75" type="#_x0000_t75" style="height:29.2pt;width:18.35pt;" o:ole="t" filled="f" o:preferrelative="t" stroked="f" coordsize="21600,21600">
                                    <v:path/>
                                    <v:fill on="f" focussize="0,0"/>
                                    <v:stroke on="f" joinstyle="miter"/>
                                    <v:imagedata r:id="rId90" o:title=""/>
                                    <o:lock v:ext="edit" aspectratio="t"/>
                                    <w10:wrap type="none"/>
                                    <w10:anchorlock/>
                                  </v:shape>
                                  <o:OLEObject Type="Embed" ProgID="Equation.DSMT4" ShapeID="_x0000_i1062" DrawAspect="Content" ObjectID="_1468075762" r:id="rId89">
                                    <o:LockedField>false</o:LockedField>
                                  </o:OLEObject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5.35pt;margin-top:7.1pt;height:49.55pt;width:159.05pt;z-index:251662336;mso-width-relative:page;mso-height-relative:page;" coordsize="2019631,629203" o:gfxdata="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">
                <o:lock v:ext="edit" aspectratio="f"/>
                <v:shape id="_x0000_s1026" o:spid="_x0000_s1026" o:spt="75" type="#_x0000_t75" style="position:absolute;left:0;top:0;height:381663;width:2019631;" filled="f" o:preferrelative="t" stroked="f" coordsize="21600,21600" o:gfxdata="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ZtRlO8AAAA&#10;3Q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88" o:title=""/>
                  <o:lock v:ext="edit" aspectratio="t"/>
                </v:shape>
                <v:shape id="_x0000_s1026" o:spid="_x0000_s1026" o:spt="202" type="#_x0000_t202" style="position:absolute;left:715617;top:135173;height:494030;width:418465;mso-wrap-style:none;" filled="f" stroked="f" coordsize="21600,21600" o:gfxdata="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bE+nK8AAAA&#10;3QAAAA8AAAAAAAAAAQAgAAAAIgAAAGRycy9kb3ducmV2LnhtbFBLAQIUABQAAAAIAIdO4kAzLwWe&#10;OwAAADkAAAAQAAAAAAAAAAEAIAAAAAsBAABkcnMvc2hhcGV4bWwueG1sUEsFBgAAAAAGAAYAWwEA&#10;ALUDAAAAAA==&#10;">
                  <v:fill on="f" focussize="0,0"/>
                  <v:stroke on="f" weight="0.5pt"/>
                  <v:imagedata o:title=""/>
                  <o:lock v:ext="edit" aspectratio="f"/>
                  <v:textbox style="mso-fit-shape-to-text:t;">
                    <w:txbxContent>
                      <w:p>
                        <w:r>
                          <w:rPr>
                            <w:position w:val="-22"/>
                          </w:rPr>
                          <w:object>
                            <v:shape id="_x0000_i1062" o:spt="75" type="#_x0000_t75" style="height:29.2pt;width:18.35pt;" o:ole="t" filled="f" o:preferrelative="t" stroked="f" coordsize="21600,21600">
                              <v:path/>
                              <v:fill on="f" focussize="0,0"/>
                              <v:stroke on="f" joinstyle="miter"/>
                              <v:imagedata r:id="rId90" o:title=""/>
                              <o:lock v:ext="edit" aspectratio="t"/>
                              <w10:wrap type="none"/>
                              <w10:anchorlock/>
                            </v:shape>
                            <o:OLEObject Type="Embed" ProgID="Equation.DSMT4" ShapeID="_x0000_i1062" DrawAspect="Content" ObjectID="_1468075763" r:id="rId91">
                              <o:LockedField>false</o:LockedField>
                            </o:OLEObject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rPr>
          <w:rFonts w:hAnsi="宋体"/>
          <w:color w:val="FF0000"/>
          <w:szCs w:val="21"/>
        </w:rPr>
      </w:pPr>
    </w:p>
    <w:p>
      <w:pPr>
        <w:rPr>
          <w:rFonts w:hAnsi="宋体"/>
          <w:color w:val="FF0000"/>
          <w:szCs w:val="21"/>
        </w:rPr>
      </w:pPr>
    </w:p>
    <w:p>
      <w:pPr>
        <w:ind w:firstLine="630" w:firstLineChars="300"/>
        <w:rPr>
          <w:rFonts w:hAnsi="宋体"/>
          <w:color w:val="FF0000"/>
          <w:szCs w:val="21"/>
        </w:rPr>
      </w:pPr>
      <w:r>
        <w:rPr>
          <w:rFonts w:hint="eastAsia" w:hAnsi="宋体"/>
          <w:color w:val="FF0000"/>
          <w:szCs w:val="21"/>
        </w:rPr>
        <w:t>所以,原不等式组的解集是</w:t>
      </w:r>
      <w:r>
        <w:rPr>
          <w:rFonts w:hAnsi="宋体"/>
          <w:color w:val="FF0000"/>
          <w:position w:val="-24"/>
          <w:szCs w:val="21"/>
        </w:rPr>
        <w:object>
          <v:shape id="_x0000_i1063" o:spt="75" type="#_x0000_t75" style="height:31.25pt;width:61.8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3" DrawAspect="Content" ObjectID="_1468075764" r:id="rId92">
            <o:LockedField>false</o:LockedField>
          </o:OLEObject>
        </w:object>
      </w:r>
    </w:p>
    <w:p>
      <w:pPr>
        <w:rPr>
          <w:rFonts w:ascii="宋体" w:hAnsi="宋体"/>
          <w:color w:val="000000"/>
          <w:sz w:val="24"/>
        </w:rPr>
      </w:pPr>
      <w:r>
        <w:rPr>
          <w:rFonts w:ascii="TimesNewRomanPSMT" w:hAnsi="TimesNewRomanPSMT"/>
          <w:color w:val="000000"/>
          <w:sz w:val="24"/>
        </w:rPr>
        <w:t>16</w:t>
      </w:r>
      <w:r>
        <w:rPr>
          <w:rFonts w:ascii="宋体" w:hAnsi="宋体"/>
          <w:color w:val="000000"/>
          <w:sz w:val="24"/>
        </w:rPr>
        <w:t xml:space="preserve">.（本小题满分 </w:t>
      </w:r>
      <w:r>
        <w:rPr>
          <w:rFonts w:ascii="TimesNewRomanPSMT" w:hAnsi="TimesNewRomanPSMT"/>
          <w:color w:val="000000"/>
          <w:sz w:val="24"/>
        </w:rPr>
        <w:t xml:space="preserve">6 </w:t>
      </w:r>
      <w:r>
        <w:rPr>
          <w:rFonts w:ascii="宋体" w:hAnsi="宋体"/>
          <w:color w:val="000000"/>
          <w:sz w:val="24"/>
        </w:rPr>
        <w:t>分）</w:t>
      </w:r>
    </w:p>
    <w:p>
      <w:pPr>
        <w:rPr>
          <w:rFonts w:ascii="宋体" w:hAnsi="宋体"/>
          <w:color w:val="000000"/>
          <w:sz w:val="22"/>
          <w:szCs w:val="22"/>
        </w:rPr>
      </w:pPr>
      <w:r>
        <w:rPr>
          <w:rFonts w:ascii="宋体" w:hAnsi="宋体"/>
          <w:color w:val="000000"/>
          <w:szCs w:val="21"/>
        </w:rPr>
        <w:t>先化简， 再求值：</w:t>
      </w:r>
      <w:r>
        <w:rPr>
          <w:rFonts w:ascii="宋体" w:hAnsi="宋体"/>
          <w:color w:val="000000"/>
          <w:position w:val="-24"/>
          <w:szCs w:val="21"/>
        </w:rPr>
        <w:object>
          <v:shape id="_x0000_i1064" o:spt="75" type="#_x0000_t75" style="height:33.3pt;width:114.8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4" DrawAspect="Content" ObjectID="_1468075765" r:id="rId94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,</w:t>
      </w:r>
      <w:r>
        <w:rPr>
          <w:rFonts w:ascii="宋体" w:hAnsi="宋体"/>
          <w:color w:val="000000"/>
          <w:sz w:val="22"/>
          <w:szCs w:val="22"/>
        </w:rPr>
        <w:t xml:space="preserve">在 </w:t>
      </w:r>
      <w:r>
        <w:rPr>
          <w:color w:val="000000"/>
          <w:szCs w:val="21"/>
        </w:rPr>
        <w:t>0</w:t>
      </w:r>
      <w:r>
        <w:rPr>
          <w:rFonts w:ascii="宋体" w:hAnsi="宋体"/>
          <w:color w:val="000000"/>
          <w:sz w:val="22"/>
          <w:szCs w:val="22"/>
        </w:rPr>
        <w:t xml:space="preserve">、 </w:t>
      </w:r>
      <w:r>
        <w:rPr>
          <w:color w:val="000000"/>
          <w:szCs w:val="21"/>
        </w:rPr>
        <w:t>1</w:t>
      </w:r>
      <w:r>
        <w:rPr>
          <w:rFonts w:ascii="宋体" w:hAnsi="宋体"/>
          <w:color w:val="000000"/>
          <w:sz w:val="22"/>
          <w:szCs w:val="22"/>
        </w:rPr>
        <w:t xml:space="preserve">、 </w:t>
      </w:r>
      <w:r>
        <w:rPr>
          <w:color w:val="000000"/>
          <w:szCs w:val="21"/>
        </w:rPr>
        <w:t>2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Fonts w:ascii="宋体" w:hAnsi="宋体"/>
          <w:color w:val="000000"/>
          <w:sz w:val="22"/>
          <w:szCs w:val="22"/>
        </w:rPr>
        <w:t>三个数中， 选一个你喜欢的数代入求值．</w:t>
      </w:r>
    </w:p>
    <w:p>
      <w:pPr>
        <w:ind w:firstLine="315" w:firstLineChars="150"/>
        <w:rPr>
          <w:rFonts w:ascii="宋体" w:hAnsi="宋体"/>
          <w:color w:val="FF0000"/>
          <w:sz w:val="22"/>
          <w:szCs w:val="22"/>
        </w:rPr>
      </w:pPr>
      <w:r>
        <w:rPr>
          <w:rFonts w:hint="eastAsia" w:ascii="宋体" w:hAnsi="宋体"/>
          <w:color w:val="FF0000"/>
          <w:szCs w:val="21"/>
        </w:rPr>
        <w:t>解:   原式 =</w:t>
      </w:r>
      <w:r>
        <w:rPr>
          <w:rFonts w:hint="eastAsia" w:ascii="宋体" w:hAnsi="宋体"/>
          <w:color w:val="FF0000"/>
          <w:sz w:val="22"/>
          <w:szCs w:val="22"/>
        </w:rPr>
        <w:t xml:space="preserve"> </w:t>
      </w:r>
      <w:r>
        <w:rPr>
          <w:rFonts w:ascii="宋体" w:hAnsi="宋体"/>
          <w:color w:val="FF0000"/>
          <w:position w:val="-28"/>
          <w:sz w:val="22"/>
          <w:szCs w:val="22"/>
        </w:rPr>
        <w:object>
          <v:shape id="_x0000_i1065" o:spt="75" type="#_x0000_t75" style="height:33.3pt;width:148.1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5" DrawAspect="Content" ObjectID="_1468075766" r:id="rId96">
            <o:LockedField>false</o:LockedField>
          </o:OLEObject>
        </w:object>
      </w:r>
      <w:r>
        <w:rPr>
          <w:rFonts w:hint="eastAsia" w:ascii="宋体" w:hAnsi="宋体"/>
          <w:color w:val="FF0000"/>
          <w:sz w:val="22"/>
          <w:szCs w:val="22"/>
        </w:rPr>
        <w:t xml:space="preserve">           又∵ </w:t>
      </w:r>
      <w:r>
        <w:rPr>
          <w:rFonts w:ascii="宋体" w:hAnsi="宋体"/>
          <w:color w:val="FF0000"/>
          <w:position w:val="-6"/>
          <w:sz w:val="22"/>
          <w:szCs w:val="22"/>
        </w:rPr>
        <w:object>
          <v:shape id="_x0000_i1066" o:spt="75" type="#_x0000_t75" style="height:14.95pt;width:63.8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6" DrawAspect="Content" ObjectID="_1468075767" r:id="rId98">
            <o:LockedField>false</o:LockedField>
          </o:OLEObject>
        </w:object>
      </w:r>
    </w:p>
    <w:p>
      <w:pPr>
        <w:rPr>
          <w:rFonts w:ascii="宋体" w:hAnsi="宋体"/>
          <w:color w:val="FF0000"/>
          <w:sz w:val="22"/>
          <w:szCs w:val="22"/>
        </w:rPr>
      </w:pPr>
      <w:r>
        <w:rPr>
          <w:rFonts w:hint="eastAsia" w:ascii="宋体" w:hAnsi="宋体"/>
          <w:color w:val="FF0000"/>
          <w:sz w:val="22"/>
          <w:szCs w:val="22"/>
        </w:rPr>
        <w:t xml:space="preserve">             = </w:t>
      </w:r>
      <w:r>
        <w:rPr>
          <w:rFonts w:ascii="宋体" w:hAnsi="宋体"/>
          <w:color w:val="FF0000"/>
          <w:position w:val="-28"/>
          <w:sz w:val="22"/>
          <w:szCs w:val="22"/>
        </w:rPr>
        <w:object>
          <v:shape id="_x0000_i1067" o:spt="75" type="#_x0000_t75" style="height:33.3pt;width:141.3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7" DrawAspect="Content" ObjectID="_1468075768" r:id="rId100">
            <o:LockedField>false</o:LockedField>
          </o:OLEObject>
        </w:object>
      </w:r>
      <w:r>
        <w:rPr>
          <w:rFonts w:hint="eastAsia" w:ascii="宋体" w:hAnsi="宋体"/>
          <w:color w:val="FF0000"/>
          <w:sz w:val="22"/>
          <w:szCs w:val="22"/>
        </w:rPr>
        <w:t xml:space="preserve">               ∴ </w:t>
      </w:r>
      <w:r>
        <w:rPr>
          <w:rFonts w:ascii="宋体" w:hAnsi="宋体"/>
          <w:color w:val="FF0000"/>
          <w:position w:val="-6"/>
          <w:sz w:val="22"/>
          <w:szCs w:val="22"/>
        </w:rPr>
        <w:object>
          <v:shape id="_x0000_i1068" o:spt="75" type="#_x0000_t75" style="height:14.25pt;width:25.8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68" DrawAspect="Content" ObjectID="_1468075769" r:id="rId102">
            <o:LockedField>false</o:LockedField>
          </o:OLEObject>
        </w:object>
      </w:r>
    </w:p>
    <w:p>
      <w:pPr>
        <w:rPr>
          <w:rFonts w:ascii="宋体" w:hAnsi="宋体"/>
          <w:color w:val="FF0000"/>
          <w:sz w:val="22"/>
          <w:szCs w:val="22"/>
        </w:rPr>
      </w:pPr>
      <w:r>
        <w:rPr>
          <w:rFonts w:hint="eastAsia" w:ascii="宋体" w:hAnsi="宋体"/>
          <w:color w:val="FF0000"/>
          <w:sz w:val="22"/>
          <w:szCs w:val="22"/>
        </w:rPr>
        <w:t xml:space="preserve">             = </w:t>
      </w:r>
      <w:r>
        <w:rPr>
          <w:rFonts w:ascii="宋体" w:hAnsi="宋体"/>
          <w:color w:val="FF0000"/>
          <w:position w:val="-28"/>
          <w:sz w:val="22"/>
          <w:szCs w:val="22"/>
        </w:rPr>
        <w:object>
          <v:shape id="_x0000_i1069" o:spt="75" type="#_x0000_t75" style="height:33.3pt;width:67.2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69" DrawAspect="Content" ObjectID="_1468075770" r:id="rId104">
            <o:LockedField>false</o:LockedField>
          </o:OLEObject>
        </w:object>
      </w:r>
      <w:r>
        <w:rPr>
          <w:rFonts w:hint="eastAsia" w:ascii="宋体" w:hAnsi="宋体"/>
          <w:color w:val="FF0000"/>
          <w:sz w:val="22"/>
          <w:szCs w:val="22"/>
        </w:rPr>
        <w:t xml:space="preserve">                         当</w:t>
      </w:r>
      <w:r>
        <w:rPr>
          <w:rFonts w:ascii="宋体" w:hAnsi="宋体"/>
          <w:color w:val="FF0000"/>
          <w:position w:val="-6"/>
          <w:sz w:val="22"/>
          <w:szCs w:val="22"/>
        </w:rPr>
        <w:object>
          <v:shape id="_x0000_i1070" o:spt="75" type="#_x0000_t75" style="height:14.25pt;width:25.8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0" DrawAspect="Content" ObjectID="_1468075771" r:id="rId106">
            <o:LockedField>false</o:LockedField>
          </o:OLEObject>
        </w:object>
      </w:r>
      <w:r>
        <w:rPr>
          <w:rFonts w:hint="eastAsia" w:ascii="宋体" w:hAnsi="宋体"/>
          <w:color w:val="FF0000"/>
          <w:sz w:val="22"/>
          <w:szCs w:val="22"/>
        </w:rPr>
        <w:t xml:space="preserve">时,原式 = </w:t>
      </w:r>
      <w:r>
        <w:rPr>
          <w:rFonts w:ascii="宋体" w:hAnsi="宋体"/>
          <w:color w:val="FF0000"/>
          <w:position w:val="-24"/>
          <w:sz w:val="22"/>
          <w:szCs w:val="22"/>
        </w:rPr>
        <w:object>
          <v:shape id="_x0000_i1071" o:spt="75" type="#_x0000_t75" style="height:31.25pt;width:19.7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1" DrawAspect="Content" ObjectID="_1468075772" r:id="rId108">
            <o:LockedField>false</o:LockedField>
          </o:OLEObject>
        </w:object>
      </w:r>
    </w:p>
    <w:p>
      <w:pPr>
        <w:rPr>
          <w:color w:val="FF0000"/>
          <w:sz w:val="22"/>
          <w:szCs w:val="22"/>
        </w:rPr>
      </w:pPr>
      <w:r>
        <w:rPr>
          <w:rFonts w:hint="eastAsia" w:ascii="宋体" w:hAnsi="宋体"/>
          <w:color w:val="FF0000"/>
          <w:sz w:val="22"/>
          <w:szCs w:val="22"/>
        </w:rPr>
        <w:t xml:space="preserve">             = </w:t>
      </w:r>
      <w:r>
        <w:rPr>
          <w:rFonts w:ascii="宋体" w:hAnsi="宋体"/>
          <w:color w:val="FF0000"/>
          <w:position w:val="-24"/>
          <w:sz w:val="22"/>
          <w:szCs w:val="22"/>
        </w:rPr>
        <w:object>
          <v:shape id="_x0000_i1072" o:spt="75" type="#_x0000_t75" style="height:31.25pt;width:27.8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2" DrawAspect="Content" ObjectID="_1468075773" r:id="rId110">
            <o:LockedField>false</o:LockedField>
          </o:OLEObject>
        </w:object>
      </w:r>
    </w:p>
    <w:p>
      <w:pPr>
        <w:rPr>
          <w:rFonts w:hint="eastAsia" w:eastAsiaTheme="minorEastAsia"/>
          <w:color w:val="FF0000"/>
          <w:lang w:eastAsia="zh-CN"/>
        </w:rPr>
      </w:pPr>
    </w:p>
    <w:p>
      <w:pPr>
        <w:numPr>
          <w:ilvl w:val="0"/>
          <w:numId w:val="10"/>
        </w:numPr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(本小题8分)</w:t>
      </w:r>
    </w:p>
    <w:p>
      <w:pPr>
        <w:numPr>
          <w:ilvl w:val="0"/>
          <w:numId w:val="0"/>
        </w:numPr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如图在边长为1的小正方形组成的网格中，</w:t>
      </w:r>
      <w:r>
        <w:rPr>
          <w:rFonts w:hint="eastAsia"/>
          <w:position w:val="-6"/>
          <w:lang w:val="en-US" w:eastAsia="zh-CN"/>
        </w:rPr>
        <w:object>
          <v:shape id="_x0000_i1137" o:spt="75" type="#_x0000_t75" style="height:13.95pt;width:34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137" DrawAspect="Content" ObjectID="_1468075774" r:id="rId112">
            <o:LockedField>false</o:LockedField>
          </o:OLEObject>
        </w:object>
      </w:r>
      <w:r>
        <w:rPr>
          <w:rFonts w:hint="eastAsia"/>
          <w:lang w:val="en-US" w:eastAsia="zh-CN"/>
        </w:rPr>
        <w:t>的顶点均在格点上，请按要求完成下列问题：</w:t>
      </w:r>
    </w:p>
    <w:p>
      <w:pPr>
        <w:numPr>
          <w:ilvl w:val="0"/>
          <w:numId w:val="11"/>
        </w:numPr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以原点O为对称中心作</w:t>
      </w:r>
      <w:r>
        <w:rPr>
          <w:rFonts w:hint="eastAsia"/>
          <w:position w:val="-6"/>
          <w:lang w:val="en-US" w:eastAsia="zh-CN"/>
        </w:rPr>
        <w:object>
          <v:shape id="_x0000_i1138" o:spt="75" type="#_x0000_t75" style="height:13.95pt;width:34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138" DrawAspect="Content" ObjectID="_1468075775" r:id="rId114">
            <o:LockedField>false</o:LockedField>
          </o:OLEObject>
        </w:object>
      </w:r>
      <w:r>
        <w:rPr>
          <w:rFonts w:hint="eastAsia"/>
          <w:lang w:val="en-US" w:eastAsia="zh-CN"/>
        </w:rPr>
        <w:t>的中心对称图形，得到</w:t>
      </w:r>
      <w:r>
        <w:rPr>
          <w:rFonts w:hint="eastAsia"/>
          <w:position w:val="-6"/>
          <w:lang w:val="en-US" w:eastAsia="zh-CN"/>
        </w:rPr>
        <w:object>
          <v:shape id="_x0000_i1139" o:spt="75" type="#_x0000_t75" style="height:13.95pt;width:47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139" DrawAspect="Content" ObjectID="_1468075776" r:id="rId115">
            <o:LockedField>false</o:LockedField>
          </o:OLEObject>
        </w:object>
      </w:r>
      <w:r>
        <w:rPr>
          <w:rFonts w:hint="eastAsia"/>
          <w:lang w:val="en-US" w:eastAsia="zh-CN"/>
        </w:rPr>
        <w:t>，请画出</w:t>
      </w:r>
      <w:r>
        <w:rPr>
          <w:rFonts w:hint="eastAsia"/>
          <w:position w:val="-6"/>
          <w:lang w:val="en-US" w:eastAsia="zh-CN"/>
        </w:rPr>
        <w:object>
          <v:shape id="_x0000_i1140" o:spt="75" type="#_x0000_t75" style="height:13.95pt;width:47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140" DrawAspect="Content" ObjectID="_1468075777" r:id="rId117">
            <o:LockedField>false</o:LockedField>
          </o:OLEObject>
        </w:object>
      </w:r>
      <w:r>
        <w:rPr>
          <w:rFonts w:hint="eastAsia"/>
          <w:lang w:val="en-US" w:eastAsia="zh-CN"/>
        </w:rPr>
        <w:t>；</w:t>
      </w:r>
    </w:p>
    <w:p>
      <w:pPr>
        <w:numPr>
          <w:ilvl w:val="0"/>
          <w:numId w:val="11"/>
        </w:numPr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再将</w:t>
      </w:r>
      <w:r>
        <w:rPr>
          <w:rFonts w:hint="eastAsia"/>
          <w:position w:val="-12"/>
          <w:lang w:val="en-US" w:eastAsia="zh-CN"/>
        </w:rPr>
        <w:object>
          <v:shape id="_x0000_i1141" o:spt="75" type="#_x0000_t75" style="height:18pt;width:40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141" DrawAspect="Content" ObjectID="_1468075778" r:id="rId118">
            <o:LockedField>false</o:LockedField>
          </o:OLEObject>
        </w:object>
      </w:r>
      <w:r>
        <w:rPr>
          <w:rFonts w:hint="eastAsia"/>
          <w:lang w:val="en-US" w:eastAsia="zh-CN"/>
        </w:rPr>
        <w:t>绕着点</w:t>
      </w:r>
      <w:r>
        <w:rPr>
          <w:rFonts w:hint="eastAsia"/>
          <w:position w:val="-12"/>
          <w:lang w:val="en-US" w:eastAsia="zh-CN"/>
        </w:rPr>
        <w:object>
          <v:shape id="_x0000_i1142" o:spt="75" type="#_x0000_t75" style="height:18pt;width:13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142" DrawAspect="Content" ObjectID="_1468075779" r:id="rId120">
            <o:LockedField>false</o:LockedField>
          </o:OLEObject>
        </w:object>
      </w:r>
      <w:r>
        <w:rPr>
          <w:rFonts w:hint="eastAsia"/>
          <w:lang w:val="en-US" w:eastAsia="zh-CN"/>
        </w:rPr>
        <w:t>顺时针旋转</w:t>
      </w:r>
      <w:r>
        <w:rPr>
          <w:rFonts w:hint="eastAsia"/>
          <w:position w:val="-6"/>
          <w:lang w:val="en-US" w:eastAsia="zh-CN"/>
        </w:rPr>
        <w:object>
          <v:shape id="_x0000_i1143" o:spt="75" type="#_x0000_t75" style="height:16pt;width:19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143" DrawAspect="Content" ObjectID="_1468075780" r:id="rId122">
            <o:LockedField>false</o:LockedField>
          </o:OLEObject>
        </w:object>
      </w:r>
      <w:r>
        <w:rPr>
          <w:rFonts w:hint="eastAsia"/>
          <w:lang w:val="en-US" w:eastAsia="zh-CN"/>
        </w:rPr>
        <w:t>，得到</w:t>
      </w:r>
      <w:r>
        <w:rPr>
          <w:rFonts w:hint="eastAsia"/>
          <w:position w:val="-6"/>
          <w:lang w:val="en-US" w:eastAsia="zh-CN"/>
        </w:rPr>
        <w:object>
          <v:shape id="_x0000_i1144" o:spt="75" type="#_x0000_t75" style="height:13.95pt;width:51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144" DrawAspect="Content" ObjectID="_1468075781" r:id="rId124">
            <o:LockedField>false</o:LockedField>
          </o:OLEObject>
        </w:object>
      </w:r>
      <w:r>
        <w:rPr>
          <w:rFonts w:hint="eastAsia"/>
          <w:lang w:val="en-US" w:eastAsia="zh-CN"/>
        </w:rPr>
        <w:t>，请画出</w:t>
      </w:r>
      <w:r>
        <w:rPr>
          <w:rFonts w:hint="eastAsia"/>
          <w:position w:val="-6"/>
          <w:lang w:val="en-US" w:eastAsia="zh-CN"/>
        </w:rPr>
        <w:object>
          <v:shape id="_x0000_i1145" o:spt="75" type="#_x0000_t75" style="height:13.95pt;width:51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145" DrawAspect="Content" ObjectID="_1468075782" r:id="rId126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bidi w:val="0"/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bidi w:val="0"/>
        <w:jc w:val="left"/>
        <w:rPr>
          <w:rFonts w:hint="eastAsia"/>
          <w:lang w:val="en-US" w:eastAsia="zh-CN"/>
        </w:rPr>
      </w:pPr>
      <w:r>
        <w:drawing>
          <wp:inline distT="0" distB="0" distL="114300" distR="114300">
            <wp:extent cx="2988310" cy="2858135"/>
            <wp:effectExtent l="0" t="0" r="8890" b="12065"/>
            <wp:docPr id="23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22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2988310" cy="28581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0"/>
        </w:numPr>
        <w:bidi w:val="0"/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解：如图所示，</w:t>
      </w:r>
      <w:r>
        <w:rPr>
          <w:rFonts w:hint="eastAsia"/>
          <w:position w:val="-6"/>
          <w:lang w:val="en-US" w:eastAsia="zh-CN"/>
        </w:rPr>
        <w:object>
          <v:shape id="_x0000_i1147" o:spt="75" type="#_x0000_t75" style="height:13.95pt;width:47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147" DrawAspect="Content" ObjectID="_1468075783" r:id="rId128">
            <o:LockedField>false</o:LockedField>
          </o:OLEObject>
        </w:object>
      </w:r>
      <w:r>
        <w:rPr>
          <w:rFonts w:hint="eastAsia"/>
          <w:lang w:val="en-US" w:eastAsia="zh-CN"/>
        </w:rPr>
        <w:t>与</w:t>
      </w:r>
      <w:r>
        <w:rPr>
          <w:rFonts w:hint="eastAsia"/>
          <w:position w:val="-6"/>
          <w:lang w:val="en-US" w:eastAsia="zh-CN"/>
        </w:rPr>
        <w:object>
          <v:shape id="_x0000_i1148" o:spt="75" type="#_x0000_t75" style="height:13.95pt;width:51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148" DrawAspect="Content" ObjectID="_1468075784" r:id="rId129">
            <o:LockedField>false</o:LockedField>
          </o:OLEObject>
        </w:object>
      </w:r>
      <w:r>
        <w:rPr>
          <w:rFonts w:hint="eastAsia"/>
          <w:lang w:val="en-US" w:eastAsia="zh-CN"/>
        </w:rPr>
        <w:t>即为所求</w:t>
      </w:r>
    </w:p>
    <w:p>
      <w:pPr>
        <w:numPr>
          <w:ilvl w:val="0"/>
          <w:numId w:val="0"/>
        </w:numPr>
        <w:bidi w:val="0"/>
        <w:jc w:val="left"/>
        <w:rPr>
          <w:rFonts w:hint="eastAsia"/>
          <w:lang w:val="en-US" w:eastAsia="zh-CN"/>
        </w:rPr>
      </w:pPr>
      <w:r>
        <w:drawing>
          <wp:inline distT="0" distB="0" distL="114300" distR="114300">
            <wp:extent cx="3327400" cy="3183890"/>
            <wp:effectExtent l="0" t="0" r="0" b="3810"/>
            <wp:docPr id="24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25"/>
                    <pic:cNvPicPr>
                      <a:picLocks noChangeAspect="1"/>
                    </pic:cNvPicPr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3327400" cy="31838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bidi w:val="0"/>
        <w:jc w:val="left"/>
      </w:pPr>
    </w:p>
    <w:p>
      <w:pPr>
        <w:numPr>
          <w:ilvl w:val="0"/>
          <w:numId w:val="0"/>
        </w:numPr>
        <w:bidi w:val="0"/>
        <w:jc w:val="left"/>
      </w:pPr>
    </w:p>
    <w:p>
      <w:pPr>
        <w:numPr>
          <w:ilvl w:val="0"/>
          <w:numId w:val="0"/>
        </w:numPr>
        <w:bidi w:val="0"/>
        <w:jc w:val="left"/>
      </w:pPr>
    </w:p>
    <w:p>
      <w:pPr>
        <w:numPr>
          <w:ilvl w:val="0"/>
          <w:numId w:val="0"/>
        </w:numPr>
        <w:bidi w:val="0"/>
        <w:jc w:val="left"/>
      </w:pPr>
    </w:p>
    <w:p>
      <w:pPr>
        <w:numPr>
          <w:ilvl w:val="0"/>
          <w:numId w:val="0"/>
        </w:numPr>
        <w:bidi w:val="0"/>
        <w:jc w:val="left"/>
      </w:pPr>
    </w:p>
    <w:p>
      <w:pPr>
        <w:numPr>
          <w:ilvl w:val="0"/>
          <w:numId w:val="0"/>
        </w:numPr>
        <w:bidi w:val="0"/>
        <w:jc w:val="left"/>
      </w:pPr>
    </w:p>
    <w:p>
      <w:pPr>
        <w:numPr>
          <w:ilvl w:val="0"/>
          <w:numId w:val="0"/>
        </w:numPr>
        <w:bidi w:val="0"/>
        <w:jc w:val="left"/>
      </w:pPr>
    </w:p>
    <w:p>
      <w:pPr>
        <w:numPr>
          <w:ilvl w:val="0"/>
          <w:numId w:val="10"/>
        </w:numPr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(本小题8分)</w:t>
      </w:r>
    </w:p>
    <w:p>
      <w:pPr>
        <w:numPr>
          <w:ilvl w:val="0"/>
          <w:numId w:val="0"/>
        </w:numPr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如图在平行四边形ABCD中，BD是一条对角线，过A、C两点作</w:t>
      </w:r>
      <w:r>
        <w:rPr>
          <w:rFonts w:hint="eastAsia"/>
          <w:position w:val="-10"/>
          <w:lang w:val="en-US" w:eastAsia="zh-CN"/>
        </w:rPr>
        <w:object>
          <v:shape id="_x0000_i1150" o:spt="75" type="#_x0000_t75" style="height:16.8pt;width:106.2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150" DrawAspect="Content" ObjectID="_1468075785" r:id="rId131">
            <o:LockedField>false</o:LockedField>
          </o:OLEObject>
        </w:object>
      </w:r>
      <w:r>
        <w:rPr>
          <w:rFonts w:hint="eastAsia"/>
          <w:lang w:val="en-US" w:eastAsia="zh-CN"/>
        </w:rPr>
        <w:t>CH,垂足分别为E、F，延长AE、CF分别交CD、AB于点G、H</w:t>
      </w:r>
    </w:p>
    <w:p>
      <w:pPr>
        <w:numPr>
          <w:ilvl w:val="0"/>
          <w:numId w:val="0"/>
        </w:numPr>
        <w:bidi w:val="0"/>
        <w:ind w:firstLine="420" w:firstLineChars="200"/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bidi w:val="0"/>
        <w:ind w:firstLine="420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（1）求证：四边形AGCH是平行四边形；</w:t>
      </w:r>
    </w:p>
    <w:p>
      <w:pPr>
        <w:numPr>
          <w:ilvl w:val="0"/>
          <w:numId w:val="0"/>
        </w:numPr>
        <w:bidi w:val="0"/>
        <w:ind w:firstLine="420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（2）当</w:t>
      </w:r>
      <w:r>
        <w:rPr>
          <w:rFonts w:hint="eastAsia"/>
          <w:position w:val="-24"/>
          <w:lang w:val="en-US" w:eastAsia="zh-CN"/>
        </w:rPr>
        <w:object>
          <v:shape id="_x0000_i1151" o:spt="75" type="#_x0000_t75" style="height:31pt;width:81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151" DrawAspect="Content" ObjectID="_1468075786" r:id="rId133">
            <o:LockedField>false</o:LockedField>
          </o:OLEObject>
        </w:object>
      </w:r>
      <w:r>
        <w:rPr>
          <w:rFonts w:hint="eastAsia"/>
          <w:lang w:val="en-US" w:eastAsia="zh-CN"/>
        </w:rPr>
        <w:t>时，求BH的长.</w:t>
      </w:r>
    </w:p>
    <w:p>
      <w:pPr>
        <w:numPr>
          <w:ilvl w:val="0"/>
          <w:numId w:val="0"/>
        </w:numPr>
        <w:bidi w:val="0"/>
        <w:ind w:firstLine="420" w:firstLineChars="200"/>
        <w:jc w:val="left"/>
      </w:pPr>
      <w:r>
        <w:drawing>
          <wp:inline distT="0" distB="0" distL="114300" distR="114300">
            <wp:extent cx="3276600" cy="1695450"/>
            <wp:effectExtent l="0" t="0" r="0" b="6350"/>
            <wp:docPr id="25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28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top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top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证明：</w:t>
      </w:r>
      <w:r>
        <w:rPr>
          <w:rFonts w:hint="eastAsia"/>
          <w:lang w:val="en-US" w:eastAsia="zh-CN"/>
        </w:rPr>
        <w:object>
          <v:shape id="_x0000_i1153" o:spt="75" type="#_x0000_t75" style="height:115pt;width:179.6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153" DrawAspect="Content" ObjectID="_1468075787" r:id="rId13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1050" w:firstLineChars="500"/>
        <w:jc w:val="left"/>
        <w:textAlignment w:val="top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（2）</w:t>
      </w:r>
      <w:r>
        <w:rPr>
          <w:rFonts w:hint="default"/>
          <w:lang w:val="en-US" w:eastAsia="zh-CN"/>
        </w:rPr>
        <w:object>
          <v:shape id="_x0000_i1154" o:spt="75" type="#_x0000_t75" style="height:291.8pt;width:251.8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154" DrawAspect="Content" ObjectID="_1468075788" r:id="rId138">
            <o:LockedField>false</o:LockedField>
          </o:OLEObject>
        </w:object>
      </w:r>
      <w:bookmarkStart w:id="0" w:name="_GoBack"/>
      <w:bookmarkEnd w:id="0"/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19.（本小题满分 10 分） 小张和同学相约“五一”节到离家 2400 米的电影院看电影，到电影院后，发现电影票忘带了，此时离电影开始还有 25 分钟，于是他跑步回家，拿到票后立刻找到一辆“共享单车”原路赶回电影院，已知小张骑车的时间比跑步的时间少用了 4 分钟，骑车的平均速度是跑步的平均速度的 1.5 倍．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（1）求小张跑步的平均速度；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（2）如果小张在家取票和寻找“共享单车”共用了 6 分钟，他能否在电影开始前赶到电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影院？说明理由．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FF0000"/>
        </w:rPr>
      </w:pPr>
      <w:r>
        <w:rPr>
          <w:rFonts w:hint="eastAsia" w:asciiTheme="minorEastAsia" w:hAnsiTheme="minorEastAsia" w:eastAsiaTheme="minorEastAsia" w:cstheme="minorEastAsia"/>
          <w:color w:val="FF0000"/>
        </w:rPr>
        <w:t>解：（1）设小张跑步的平均速度为</w:t>
      </w:r>
      <w:r>
        <w:rPr>
          <w:rFonts w:hint="eastAsia" w:asciiTheme="minorEastAsia" w:hAnsiTheme="minorEastAsia" w:eastAsiaTheme="minorEastAsia" w:cstheme="minorEastAsia"/>
          <w:color w:val="FF0000"/>
          <w:position w:val="-6"/>
        </w:rPr>
        <w:object>
          <v:shape id="_x0000_i1073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73" DrawAspect="Content" ObjectID="_1468075789" r:id="rId1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FF0000"/>
        </w:rPr>
        <w:t>米/分，则骑车的平均速度为1.5</w:t>
      </w:r>
      <w:r>
        <w:rPr>
          <w:rFonts w:hint="eastAsia" w:asciiTheme="minorEastAsia" w:hAnsiTheme="minorEastAsia" w:eastAsiaTheme="minorEastAsia" w:cstheme="minorEastAsia"/>
          <w:color w:val="FF0000"/>
          <w:position w:val="-6"/>
        </w:rPr>
        <w:object>
          <v:shape id="_x0000_i1074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74" DrawAspect="Content" ObjectID="_1468075790" r:id="rId1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FF0000"/>
        </w:rPr>
        <w:t>米/分 ……1 分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FF0000"/>
        </w:rPr>
      </w:pPr>
      <w:r>
        <w:rPr>
          <w:rFonts w:hint="eastAsia" w:asciiTheme="minorEastAsia" w:hAnsiTheme="minorEastAsia" w:eastAsiaTheme="minorEastAsia" w:cstheme="minorEastAsia"/>
          <w:color w:val="FF0000"/>
        </w:rPr>
        <w:t>根据题意得：</w:t>
      </w:r>
      <w:r>
        <w:rPr>
          <w:rFonts w:hint="eastAsia" w:asciiTheme="minorEastAsia" w:hAnsiTheme="minorEastAsia" w:eastAsiaTheme="minorEastAsia" w:cstheme="minorEastAsia"/>
          <w:color w:val="FF0000"/>
          <w:position w:val="-24"/>
        </w:rPr>
        <w:object>
          <v:shape id="_x0000_i1075" o:spt="75" type="#_x0000_t75" style="height:30.75pt;width:84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75" DrawAspect="Content" ObjectID="_1468075791" r:id="rId1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FF0000"/>
        </w:rPr>
        <w:t xml:space="preserve">                                 ……4 分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FF0000"/>
        </w:rPr>
      </w:pPr>
      <w:r>
        <w:rPr>
          <w:rFonts w:hint="eastAsia" w:asciiTheme="minorEastAsia" w:hAnsiTheme="minorEastAsia" w:eastAsiaTheme="minorEastAsia" w:cstheme="minorEastAsia"/>
          <w:color w:val="FF0000"/>
        </w:rPr>
        <w:t>解得：</w:t>
      </w:r>
      <w:r>
        <w:rPr>
          <w:rFonts w:hint="eastAsia" w:asciiTheme="minorEastAsia" w:hAnsiTheme="minorEastAsia" w:eastAsiaTheme="minorEastAsia" w:cstheme="minorEastAsia"/>
          <w:color w:val="FF0000"/>
          <w:position w:val="-6"/>
        </w:rPr>
        <w:object>
          <v:shape id="_x0000_i1076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76" DrawAspect="Content" ObjectID="_1468075792" r:id="rId1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FF0000"/>
        </w:rPr>
        <w:t xml:space="preserve"> =200，                                              ……5 分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FF0000"/>
        </w:rPr>
      </w:pPr>
      <w:r>
        <w:rPr>
          <w:rFonts w:hint="eastAsia" w:asciiTheme="minorEastAsia" w:hAnsiTheme="minorEastAsia" w:eastAsiaTheme="minorEastAsia" w:cstheme="minorEastAsia"/>
          <w:color w:val="FF0000"/>
        </w:rPr>
        <w:t>经检验，</w:t>
      </w:r>
      <w:r>
        <w:rPr>
          <w:rFonts w:hint="eastAsia" w:asciiTheme="minorEastAsia" w:hAnsiTheme="minorEastAsia" w:eastAsiaTheme="minorEastAsia" w:cstheme="minorEastAsia"/>
          <w:color w:val="FF0000"/>
          <w:position w:val="-6"/>
        </w:rPr>
        <w:object>
          <v:shape id="_x0000_i1077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77" DrawAspect="Content" ObjectID="_1468075793" r:id="rId1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FF0000"/>
        </w:rPr>
        <w:t xml:space="preserve"> =200 是原方程的解，且符合题意．                   ……6 分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FF0000"/>
        </w:rPr>
      </w:pPr>
      <w:r>
        <w:rPr>
          <w:rFonts w:hint="eastAsia" w:asciiTheme="minorEastAsia" w:hAnsiTheme="minorEastAsia" w:eastAsiaTheme="minorEastAsia" w:cstheme="minorEastAsia"/>
          <w:color w:val="FF0000"/>
        </w:rPr>
        <w:t>答：小张跑步的平均速度为 200 米/分．                         ……7 分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FF0000"/>
        </w:rPr>
      </w:pPr>
      <w:r>
        <w:rPr>
          <w:rFonts w:hint="eastAsia" w:asciiTheme="minorEastAsia" w:hAnsiTheme="minorEastAsia" w:eastAsiaTheme="minorEastAsia" w:cstheme="minorEastAsia"/>
          <w:color w:val="FF0000"/>
        </w:rPr>
        <w:t>（2）跑步的时间：2400÷200=12（分钟），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FF0000"/>
        </w:rPr>
      </w:pPr>
      <w:r>
        <w:rPr>
          <w:rFonts w:hint="eastAsia" w:asciiTheme="minorEastAsia" w:hAnsiTheme="minorEastAsia" w:eastAsiaTheme="minorEastAsia" w:cstheme="minorEastAsia"/>
          <w:color w:val="FF0000"/>
        </w:rPr>
        <w:t>骑车的时间：12﹣4=8（分钟），                                 ……9 分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FF0000"/>
        </w:rPr>
      </w:pPr>
      <w:r>
        <w:rPr>
          <w:rFonts w:hint="eastAsia" w:asciiTheme="minorEastAsia" w:hAnsiTheme="minorEastAsia" w:eastAsiaTheme="minorEastAsia" w:cstheme="minorEastAsia"/>
          <w:color w:val="FF0000"/>
        </w:rPr>
        <w:t>∵12+8+6=26＞25，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FF0000"/>
        </w:rPr>
      </w:pPr>
      <w:r>
        <w:rPr>
          <w:rFonts w:hint="eastAsia" w:asciiTheme="minorEastAsia" w:hAnsiTheme="minorEastAsia" w:eastAsiaTheme="minorEastAsia" w:cstheme="minorEastAsia"/>
          <w:color w:val="FF0000"/>
        </w:rPr>
        <w:t>∴小张不能在电影开始前赶到电影院．                           ……10 分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  <w:lang w:val="en-US" w:eastAsia="zh-CN"/>
        </w:rPr>
        <w:t>20.</w:t>
      </w:r>
      <w:r>
        <w:rPr>
          <w:rFonts w:hint="eastAsia" w:asciiTheme="minorEastAsia" w:hAnsiTheme="minorEastAsia" w:eastAsiaTheme="minorEastAsia" w:cstheme="minorEastAsia"/>
          <w:color w:val="000000"/>
        </w:rPr>
        <w:t>（本小题满分 10 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3" w:line="360" w:lineRule="auto"/>
        <w:ind w:left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如图，已知：在 Rt△ABC 中，AB=BC，∠ABC=90°，BO⊥AC 于点 O，点 P、D 分别在 AO 和BC 上，PB=PD，DE⊥AC 于点 E．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37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3"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color w:val="000000"/>
          <w:sz w:val="21"/>
        </w:rPr>
        <w:t>求证：△BPO≌△PDE；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37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3"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-26"/>
          <w:sz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pacing w:val="-26"/>
          <w:sz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spacing w:val="-26"/>
          <w:sz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color w:val="000000"/>
          <w:spacing w:val="-26"/>
          <w:sz w:val="21"/>
        </w:rPr>
        <w:t xml:space="preserve">若 </w:t>
      </w:r>
      <w:r>
        <w:rPr>
          <w:rFonts w:hint="eastAsia" w:asciiTheme="minorEastAsia" w:hAnsiTheme="minorEastAsia" w:eastAsiaTheme="minorEastAsia" w:cstheme="minorEastAsia"/>
          <w:color w:val="000000"/>
          <w:sz w:val="21"/>
        </w:rPr>
        <w:t>BP</w:t>
      </w:r>
      <w:r>
        <w:rPr>
          <w:rFonts w:hint="eastAsia" w:asciiTheme="minorEastAsia" w:hAnsiTheme="minorEastAsia" w:eastAsiaTheme="minorEastAsia" w:cstheme="minorEastAsia"/>
          <w:color w:val="000000"/>
          <w:spacing w:val="7"/>
          <w:sz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1"/>
        </w:rPr>
        <w:t>平分∠ABO，其余条件不变，求证：AP=CD；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37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3" w:after="5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-18"/>
          <w:sz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pacing w:val="-18"/>
          <w:sz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000000"/>
          <w:spacing w:val="-18"/>
          <w:sz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color w:val="000000"/>
          <w:spacing w:val="-18"/>
          <w:sz w:val="21"/>
        </w:rPr>
        <w:t xml:space="preserve">若点 </w:t>
      </w:r>
      <w:r>
        <w:rPr>
          <w:rFonts w:hint="eastAsia" w:asciiTheme="minorEastAsia" w:hAnsiTheme="minorEastAsia" w:eastAsiaTheme="minorEastAsia" w:cstheme="minorEastAsia"/>
          <w:color w:val="000000"/>
          <w:sz w:val="21"/>
        </w:rPr>
        <w:t>P</w:t>
      </w:r>
      <w:r>
        <w:rPr>
          <w:rFonts w:hint="eastAsia" w:asciiTheme="minorEastAsia" w:hAnsiTheme="minorEastAsia" w:eastAsiaTheme="minorEastAsia" w:cstheme="minorEastAsia"/>
          <w:color w:val="000000"/>
          <w:spacing w:val="6"/>
          <w:sz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pacing w:val="-12"/>
          <w:sz w:val="21"/>
        </w:rPr>
        <w:t xml:space="preserve">是一个动点，当点 </w:t>
      </w:r>
      <w:r>
        <w:rPr>
          <w:rFonts w:hint="eastAsia" w:asciiTheme="minorEastAsia" w:hAnsiTheme="minorEastAsia" w:eastAsiaTheme="minorEastAsia" w:cstheme="minorEastAsia"/>
          <w:color w:val="000000"/>
          <w:sz w:val="21"/>
        </w:rPr>
        <w:t>P</w:t>
      </w:r>
      <w:r>
        <w:rPr>
          <w:rFonts w:hint="eastAsia" w:asciiTheme="minorEastAsia" w:hAnsiTheme="minorEastAsia" w:eastAsiaTheme="minorEastAsia" w:cstheme="minorEastAsia"/>
          <w:color w:val="000000"/>
          <w:spacing w:val="4"/>
          <w:sz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pacing w:val="-13"/>
          <w:sz w:val="21"/>
        </w:rPr>
        <w:t xml:space="preserve">运动到 </w:t>
      </w:r>
      <w:r>
        <w:rPr>
          <w:rFonts w:hint="eastAsia" w:asciiTheme="minorEastAsia" w:hAnsiTheme="minorEastAsia" w:eastAsiaTheme="minorEastAsia" w:cstheme="minorEastAsia"/>
          <w:color w:val="000000"/>
          <w:sz w:val="21"/>
        </w:rPr>
        <w:t>OC</w:t>
      </w:r>
      <w:r>
        <w:rPr>
          <w:rFonts w:hint="eastAsia" w:asciiTheme="minorEastAsia" w:hAnsiTheme="minorEastAsia" w:eastAsiaTheme="minorEastAsia" w:cstheme="minorEastAsia"/>
          <w:color w:val="000000"/>
          <w:spacing w:val="3"/>
          <w:sz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pacing w:val="-13"/>
          <w:sz w:val="21"/>
        </w:rPr>
        <w:t xml:space="preserve">的中点 </w:t>
      </w:r>
      <w:r>
        <w:rPr>
          <w:rFonts w:hint="eastAsia" w:asciiTheme="minorEastAsia" w:hAnsiTheme="minorEastAsia" w:eastAsiaTheme="minorEastAsia" w:cstheme="minorEastAsia"/>
          <w:color w:val="000000"/>
          <w:sz w:val="21"/>
        </w:rPr>
        <w:t>P′</w:t>
      </w:r>
      <w:r>
        <w:rPr>
          <w:rFonts w:hint="eastAsia" w:asciiTheme="minorEastAsia" w:hAnsiTheme="minorEastAsia" w:eastAsiaTheme="minorEastAsia" w:cstheme="minorEastAsia"/>
          <w:color w:val="000000"/>
          <w:spacing w:val="-11"/>
          <w:sz w:val="21"/>
        </w:rPr>
        <w:t xml:space="preserve">时，满足题中条件的点 </w:t>
      </w:r>
      <w:r>
        <w:rPr>
          <w:rFonts w:hint="eastAsia" w:asciiTheme="minorEastAsia" w:hAnsiTheme="minorEastAsia" w:eastAsiaTheme="minorEastAsia" w:cstheme="minorEastAsia"/>
          <w:color w:val="000000"/>
          <w:sz w:val="21"/>
        </w:rPr>
        <w:t>D</w:t>
      </w:r>
      <w:r>
        <w:rPr>
          <w:rFonts w:hint="eastAsia" w:asciiTheme="minorEastAsia" w:hAnsiTheme="minorEastAsia" w:eastAsiaTheme="minorEastAsia" w:cstheme="minorEastAsia"/>
          <w:color w:val="000000"/>
          <w:spacing w:val="5"/>
          <w:sz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1"/>
        </w:rPr>
        <w:t>也随</w:t>
      </w:r>
      <w:r>
        <w:rPr>
          <w:rFonts w:hint="eastAsia" w:asciiTheme="minorEastAsia" w:hAnsiTheme="minorEastAsia" w:eastAsiaTheme="minorEastAsia" w:cstheme="minorEastAsia"/>
          <w:color w:val="000000"/>
          <w:spacing w:val="-11"/>
          <w:sz w:val="21"/>
        </w:rPr>
        <w:t xml:space="preserve">之在直线 </w:t>
      </w:r>
      <w:r>
        <w:rPr>
          <w:rFonts w:hint="eastAsia" w:asciiTheme="minorEastAsia" w:hAnsiTheme="minorEastAsia" w:eastAsiaTheme="minorEastAsia" w:cstheme="minorEastAsia"/>
          <w:color w:val="000000"/>
          <w:sz w:val="21"/>
        </w:rPr>
        <w:t>BC</w:t>
      </w:r>
      <w:r>
        <w:rPr>
          <w:rFonts w:hint="eastAsia" w:asciiTheme="minorEastAsia" w:hAnsiTheme="minorEastAsia" w:eastAsiaTheme="minorEastAsia" w:cstheme="minorEastAsia"/>
          <w:color w:val="000000"/>
          <w:spacing w:val="5"/>
          <w:sz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pacing w:val="-9"/>
          <w:sz w:val="21"/>
        </w:rPr>
        <w:t xml:space="preserve">上运动到点 </w:t>
      </w:r>
      <w:r>
        <w:rPr>
          <w:rFonts w:hint="eastAsia" w:asciiTheme="minorEastAsia" w:hAnsiTheme="minorEastAsia" w:eastAsiaTheme="minorEastAsia" w:cstheme="minorEastAsia"/>
          <w:color w:val="000000"/>
          <w:sz w:val="21"/>
        </w:rPr>
        <w:t>D′</w:t>
      </w:r>
      <w:r>
        <w:rPr>
          <w:rFonts w:hint="eastAsia" w:asciiTheme="minorEastAsia" w:hAnsiTheme="minorEastAsia" w:eastAsiaTheme="minorEastAsia" w:cstheme="minorEastAsia"/>
          <w:color w:val="000000"/>
          <w:spacing w:val="-11"/>
          <w:sz w:val="21"/>
        </w:rPr>
        <w:t xml:space="preserve">，请判断 </w:t>
      </w:r>
      <w:r>
        <w:rPr>
          <w:rFonts w:hint="eastAsia" w:asciiTheme="minorEastAsia" w:hAnsiTheme="minorEastAsia" w:eastAsiaTheme="minorEastAsia" w:cstheme="minorEastAsia"/>
          <w:color w:val="000000"/>
          <w:sz w:val="21"/>
        </w:rPr>
        <w:t>CD′</w:t>
      </w:r>
      <w:r>
        <w:rPr>
          <w:rFonts w:hint="eastAsia" w:asciiTheme="minorEastAsia" w:hAnsiTheme="minorEastAsia" w:eastAsiaTheme="minorEastAsia" w:cstheme="minorEastAsia"/>
          <w:color w:val="000000"/>
          <w:spacing w:val="-27"/>
          <w:sz w:val="21"/>
        </w:rPr>
        <w:t xml:space="preserve">与 </w:t>
      </w:r>
      <w:r>
        <w:rPr>
          <w:rFonts w:hint="eastAsia" w:asciiTheme="minorEastAsia" w:hAnsiTheme="minorEastAsia" w:eastAsiaTheme="minorEastAsia" w:cstheme="minorEastAsia"/>
          <w:color w:val="000000"/>
          <w:sz w:val="21"/>
        </w:rPr>
        <w:t>AP′的数量关系，并说明你的理由。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0"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column">
              <wp:posOffset>3095625</wp:posOffset>
            </wp:positionH>
            <wp:positionV relativeFrom="paragraph">
              <wp:posOffset>30480</wp:posOffset>
            </wp:positionV>
            <wp:extent cx="3141980" cy="1543050"/>
            <wp:effectExtent l="0" t="0" r="7620" b="6350"/>
            <wp:wrapSquare wrapText="bothSides"/>
            <wp:docPr id="12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2.jpeg"/>
                    <pic:cNvPicPr>
                      <a:picLocks noChangeAspect="1"/>
                    </pic:cNvPicPr>
                  </pic:nvPicPr>
                  <pic:blipFill>
                    <a:blip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314198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2" w:line="360" w:lineRule="auto"/>
        <w:ind w:left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pacing w:val="-22"/>
          <w:w w:val="99"/>
          <w:sz w:val="21"/>
          <w:szCs w:val="21"/>
        </w:rPr>
        <w:t>解：证明：</w:t>
      </w:r>
      <w:r>
        <w:rPr>
          <w:rFonts w:hint="eastAsia" w:asciiTheme="minorEastAsia" w:hAnsiTheme="minorEastAsia" w:eastAsiaTheme="minorEastAsia" w:cstheme="minorEastAsia"/>
          <w:color w:val="FF0000"/>
          <w:spacing w:val="-1"/>
          <w:w w:val="99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color w:val="FF0000"/>
          <w:spacing w:val="2"/>
          <w:w w:val="99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color w:val="FF0000"/>
          <w:spacing w:val="-1"/>
          <w:w w:val="99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color w:val="FF0000"/>
          <w:spacing w:val="2"/>
          <w:w w:val="99"/>
          <w:sz w:val="21"/>
          <w:szCs w:val="21"/>
        </w:rPr>
        <w:t>∵</w:t>
      </w:r>
      <w:r>
        <w:rPr>
          <w:rFonts w:hint="eastAsia" w:asciiTheme="minorEastAsia" w:hAnsiTheme="minorEastAsia" w:eastAsiaTheme="minorEastAsia" w:cstheme="minorEastAsia"/>
          <w:color w:val="FF0000"/>
          <w:w w:val="99"/>
          <w:sz w:val="21"/>
          <w:szCs w:val="21"/>
        </w:rPr>
        <w:t>P</w:t>
      </w:r>
      <w:r>
        <w:rPr>
          <w:rFonts w:hint="eastAsia" w:asciiTheme="minorEastAsia" w:hAnsiTheme="minorEastAsia" w:eastAsiaTheme="minorEastAsia" w:cstheme="minorEastAsia"/>
          <w:color w:val="FF0000"/>
          <w:spacing w:val="-1"/>
          <w:w w:val="99"/>
          <w:sz w:val="21"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color w:val="FF0000"/>
          <w:spacing w:val="1"/>
          <w:w w:val="99"/>
          <w:sz w:val="21"/>
          <w:szCs w:val="21"/>
        </w:rPr>
        <w:t>=</w:t>
      </w:r>
      <w:r>
        <w:rPr>
          <w:rFonts w:hint="eastAsia" w:asciiTheme="minorEastAsia" w:hAnsiTheme="minorEastAsia" w:eastAsiaTheme="minorEastAsia" w:cstheme="minorEastAsia"/>
          <w:color w:val="FF0000"/>
          <w:w w:val="99"/>
          <w:sz w:val="21"/>
          <w:szCs w:val="21"/>
        </w:rPr>
        <w:t>P</w:t>
      </w:r>
      <w:r>
        <w:rPr>
          <w:rFonts w:hint="eastAsia" w:asciiTheme="minorEastAsia" w:hAnsiTheme="minorEastAsia" w:eastAsiaTheme="minorEastAsia" w:cstheme="minorEastAsia"/>
          <w:color w:val="FF0000"/>
          <w:spacing w:val="1"/>
          <w:w w:val="99"/>
          <w:sz w:val="21"/>
          <w:szCs w:val="21"/>
        </w:rPr>
        <w:t>D</w:t>
      </w:r>
      <w:r>
        <w:rPr>
          <w:rFonts w:hint="eastAsia" w:asciiTheme="minorEastAsia" w:hAnsiTheme="minorEastAsia" w:eastAsiaTheme="minorEastAsia" w:cstheme="minorEastAsia"/>
          <w:color w:val="FF0000"/>
          <w:w w:val="99"/>
          <w:sz w:val="21"/>
          <w:szCs w:val="21"/>
        </w:rPr>
        <w:t>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3" w:line="360" w:lineRule="auto"/>
        <w:ind w:left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∴∠PDB=∠PBD，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3" w:line="360" w:lineRule="auto"/>
        <w:ind w:left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∵AB=BC，∠ABC=90°，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3" w:line="360" w:lineRule="auto"/>
        <w:ind w:left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∴∠C=45°，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3" w:line="360" w:lineRule="auto"/>
        <w:ind w:left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∵BO⊥AC，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3" w:line="360" w:lineRule="auto"/>
        <w:ind w:left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∴∠OBC=45°，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3" w:line="360" w:lineRule="auto"/>
        <w:ind w:left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∴∠OBC=∠C=45°，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3" w:line="360" w:lineRule="auto"/>
        <w:ind w:left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∵∠PBO=∠PBC﹣∠OBC，∠DPE=∠PDB﹣∠C，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3" w:line="360" w:lineRule="auto"/>
        <w:ind w:left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∴∠PBO=∠DPE，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3" w:line="360" w:lineRule="auto"/>
        <w:ind w:left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∵BO⊥AC，DE⊥AC，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2" w:line="360" w:lineRule="auto"/>
        <w:ind w:left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∴∠BOP=∠PED=90°，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在△BPO</w:t>
      </w:r>
      <w:r>
        <w:rPr>
          <w:rFonts w:hint="eastAsia" w:asciiTheme="minorEastAsia" w:hAnsiTheme="minorEastAsia" w:eastAsiaTheme="minorEastAsia" w:cstheme="minorEastAsia"/>
          <w:color w:val="FF0000"/>
          <w:spacing w:val="1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和△PDE 中，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360" w:lineRule="auto"/>
        <w:ind w:left="0" w:right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i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position w:val="-50"/>
          <w:sz w:val="21"/>
          <w:szCs w:val="21"/>
          <w:lang w:eastAsia="zh-CN"/>
        </w:rPr>
        <w:object>
          <v:shape id="_x0000_i1078" o:spt="75" type="#_x0000_t75" style="height:47pt;width:74.65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078" DrawAspect="Content" ObjectID="_1468075794" r:id="rId148">
            <o:LockedField>false</o:LockedField>
          </o:OLEObject>
        </w:object>
      </w:r>
    </w:p>
    <w:p>
      <w:pPr>
        <w:pStyle w:val="2"/>
        <w:keepNext w:val="0"/>
        <w:keepLines w:val="0"/>
        <w:pageBreakBefore w:val="0"/>
        <w:widowControl w:val="0"/>
        <w:tabs>
          <w:tab w:val="left" w:pos="348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70" w:line="360" w:lineRule="auto"/>
        <w:ind w:left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w w:val="99"/>
          <w:sz w:val="21"/>
          <w:szCs w:val="21"/>
        </w:rPr>
        <w:t>∴△</w:t>
      </w:r>
      <w:r>
        <w:rPr>
          <w:rFonts w:hint="eastAsia" w:asciiTheme="minorEastAsia" w:hAnsiTheme="minorEastAsia" w:eastAsiaTheme="minorEastAsia" w:cstheme="minorEastAsia"/>
          <w:color w:val="FF0000"/>
          <w:spacing w:val="-1"/>
          <w:w w:val="99"/>
          <w:sz w:val="21"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color w:val="FF0000"/>
          <w:w w:val="99"/>
          <w:sz w:val="21"/>
          <w:szCs w:val="21"/>
        </w:rPr>
        <w:t>PO≌△P</w:t>
      </w:r>
      <w:r>
        <w:rPr>
          <w:rFonts w:hint="eastAsia" w:asciiTheme="minorEastAsia" w:hAnsiTheme="minorEastAsia" w:eastAsiaTheme="minorEastAsia" w:cstheme="minorEastAsia"/>
          <w:color w:val="FF0000"/>
          <w:spacing w:val="1"/>
          <w:w w:val="99"/>
          <w:sz w:val="21"/>
          <w:szCs w:val="21"/>
        </w:rPr>
        <w:t>DE</w:t>
      </w:r>
      <w:r>
        <w:rPr>
          <w:rFonts w:hint="eastAsia" w:asciiTheme="minorEastAsia" w:hAnsiTheme="minorEastAsia" w:eastAsiaTheme="minorEastAsia" w:cstheme="minorEastAsia"/>
          <w:color w:val="FF0000"/>
          <w:spacing w:val="-1"/>
          <w:w w:val="99"/>
          <w:sz w:val="21"/>
          <w:szCs w:val="21"/>
        </w:rPr>
        <w:t>（A</w:t>
      </w:r>
      <w:r>
        <w:rPr>
          <w:rFonts w:hint="eastAsia" w:asciiTheme="minorEastAsia" w:hAnsiTheme="minorEastAsia" w:eastAsiaTheme="minorEastAsia" w:cstheme="minorEastAsia"/>
          <w:color w:val="FF0000"/>
          <w:spacing w:val="1"/>
          <w:w w:val="99"/>
          <w:sz w:val="21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color w:val="FF0000"/>
          <w:spacing w:val="2"/>
          <w:w w:val="99"/>
          <w:sz w:val="21"/>
          <w:szCs w:val="21"/>
        </w:rPr>
        <w:t>S</w:t>
      </w:r>
      <w:r>
        <w:rPr>
          <w:rFonts w:hint="eastAsia" w:asciiTheme="minorEastAsia" w:hAnsiTheme="minorEastAsia" w:eastAsiaTheme="minorEastAsia" w:cstheme="minorEastAsia"/>
          <w:color w:val="FF0000"/>
          <w:spacing w:val="-104"/>
          <w:w w:val="99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color w:val="FF0000"/>
          <w:w w:val="99"/>
          <w:sz w:val="21"/>
          <w:szCs w:val="21"/>
        </w:rPr>
        <w:t>；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color w:val="FF0000"/>
          <w:w w:val="99"/>
          <w:sz w:val="21"/>
          <w:szCs w:val="21"/>
        </w:rPr>
        <w:t>……4</w:t>
      </w:r>
      <w:r>
        <w:rPr>
          <w:rFonts w:hint="eastAsia" w:asciiTheme="minorEastAsia" w:hAnsiTheme="minorEastAsia" w:eastAsiaTheme="minorEastAsia" w:cstheme="minorEastAsia"/>
          <w:color w:val="FF0000"/>
          <w:spacing w:val="5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FF0000"/>
          <w:w w:val="99"/>
          <w:sz w:val="21"/>
          <w:szCs w:val="21"/>
        </w:rPr>
        <w:t>分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58"/>
          <w:tab w:val="left" w:pos="27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∵BP 平 分 ∠ABO ∴∠ABP=∠PBO， 由（1）知：∠PBO=∠DPE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58"/>
          <w:tab w:val="left" w:pos="27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w w:val="95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w w:val="95"/>
          <w:sz w:val="21"/>
          <w:szCs w:val="21"/>
        </w:rPr>
        <w:t xml:space="preserve">∴∠ABP=∠DPE 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58"/>
          <w:tab w:val="left" w:pos="27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在△ABP</w:t>
      </w:r>
      <w:r>
        <w:rPr>
          <w:rFonts w:hint="eastAsia" w:asciiTheme="minorEastAsia" w:hAnsiTheme="minorEastAsia" w:eastAsiaTheme="minorEastAsia" w:cstheme="minorEastAsia"/>
          <w:color w:val="FF0000"/>
          <w:spacing w:val="6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和△CPD</w:t>
      </w:r>
      <w:r>
        <w:rPr>
          <w:rFonts w:hint="eastAsia" w:asciiTheme="minorEastAsia" w:hAnsiTheme="minorEastAsia" w:eastAsiaTheme="minorEastAsia" w:cstheme="minorEastAsia"/>
          <w:color w:val="FF0000"/>
          <w:spacing w:val="6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中，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1" w:line="360" w:lineRule="auto"/>
        <w:ind w:left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FF0000"/>
          <w:position w:val="-50"/>
          <w:sz w:val="21"/>
          <w:szCs w:val="21"/>
          <w:lang w:eastAsia="zh-CN"/>
        </w:rPr>
        <w:object>
          <v:shape id="_x0000_i1079" o:spt="75" type="#_x0000_t75" style="height:47.05pt;width:74.85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079" DrawAspect="Content" ObjectID="_1468075795" r:id="rId150">
            <o:LockedField>false</o:LockedField>
          </o:OLEObject>
        </w:objec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pacing w:val="-1"/>
          <w:w w:val="99"/>
          <w:sz w:val="21"/>
          <w:szCs w:val="21"/>
        </w:rPr>
        <w:t>∴</w:t>
      </w:r>
      <w:r>
        <w:rPr>
          <w:rFonts w:hint="eastAsia" w:asciiTheme="minorEastAsia" w:hAnsiTheme="minorEastAsia" w:eastAsiaTheme="minorEastAsia" w:cstheme="minorEastAsia"/>
          <w:color w:val="FF0000"/>
          <w:spacing w:val="2"/>
          <w:w w:val="99"/>
          <w:sz w:val="21"/>
          <w:szCs w:val="21"/>
        </w:rPr>
        <w:t>△</w:t>
      </w:r>
      <w:r>
        <w:rPr>
          <w:rFonts w:hint="eastAsia" w:asciiTheme="minorEastAsia" w:hAnsiTheme="minorEastAsia" w:eastAsiaTheme="minorEastAsia" w:cstheme="minorEastAsia"/>
          <w:color w:val="FF0000"/>
          <w:spacing w:val="-1"/>
          <w:w w:val="99"/>
          <w:sz w:val="21"/>
          <w:szCs w:val="21"/>
        </w:rPr>
        <w:t>AB</w:t>
      </w:r>
      <w:r>
        <w:rPr>
          <w:rFonts w:hint="eastAsia" w:asciiTheme="minorEastAsia" w:hAnsiTheme="minorEastAsia" w:eastAsiaTheme="minorEastAsia" w:cstheme="minorEastAsia"/>
          <w:color w:val="FF0000"/>
          <w:spacing w:val="2"/>
          <w:w w:val="99"/>
          <w:sz w:val="21"/>
          <w:szCs w:val="21"/>
        </w:rPr>
        <w:t>P</w:t>
      </w:r>
      <w:r>
        <w:rPr>
          <w:rFonts w:hint="eastAsia" w:asciiTheme="minorEastAsia" w:hAnsiTheme="minorEastAsia" w:eastAsiaTheme="minorEastAsia" w:cstheme="minorEastAsia"/>
          <w:color w:val="FF0000"/>
          <w:spacing w:val="-1"/>
          <w:w w:val="99"/>
          <w:sz w:val="21"/>
          <w:szCs w:val="21"/>
        </w:rPr>
        <w:t>≌</w:t>
      </w:r>
      <w:r>
        <w:rPr>
          <w:rFonts w:hint="eastAsia" w:asciiTheme="minorEastAsia" w:hAnsiTheme="minorEastAsia" w:eastAsiaTheme="minorEastAsia" w:cstheme="minorEastAsia"/>
          <w:color w:val="FF0000"/>
          <w:spacing w:val="2"/>
          <w:w w:val="99"/>
          <w:sz w:val="21"/>
          <w:szCs w:val="21"/>
        </w:rPr>
        <w:t>△</w:t>
      </w:r>
      <w:r>
        <w:rPr>
          <w:rFonts w:hint="eastAsia" w:asciiTheme="minorEastAsia" w:hAnsiTheme="minorEastAsia" w:eastAsiaTheme="minorEastAsia" w:cstheme="minorEastAsia"/>
          <w:color w:val="FF0000"/>
          <w:spacing w:val="-2"/>
          <w:w w:val="99"/>
          <w:sz w:val="21"/>
          <w:szCs w:val="21"/>
        </w:rPr>
        <w:t>C</w:t>
      </w:r>
      <w:r>
        <w:rPr>
          <w:rFonts w:hint="eastAsia" w:asciiTheme="minorEastAsia" w:hAnsiTheme="minorEastAsia" w:eastAsiaTheme="minorEastAsia" w:cstheme="minorEastAsia"/>
          <w:color w:val="FF0000"/>
          <w:w w:val="99"/>
          <w:sz w:val="21"/>
          <w:szCs w:val="21"/>
        </w:rPr>
        <w:t>P</w:t>
      </w:r>
      <w:r>
        <w:rPr>
          <w:rFonts w:hint="eastAsia" w:asciiTheme="minorEastAsia" w:hAnsiTheme="minorEastAsia" w:eastAsiaTheme="minorEastAsia" w:cstheme="minorEastAsia"/>
          <w:color w:val="FF0000"/>
          <w:spacing w:val="1"/>
          <w:w w:val="99"/>
          <w:sz w:val="21"/>
          <w:szCs w:val="21"/>
        </w:rPr>
        <w:t>D</w:t>
      </w:r>
      <w:r>
        <w:rPr>
          <w:rFonts w:hint="eastAsia" w:asciiTheme="minorEastAsia" w:hAnsiTheme="minorEastAsia" w:eastAsiaTheme="minorEastAsia" w:cstheme="minorEastAsia"/>
          <w:color w:val="FF0000"/>
          <w:spacing w:val="2"/>
          <w:w w:val="99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color w:val="FF0000"/>
          <w:spacing w:val="-1"/>
          <w:w w:val="99"/>
          <w:sz w:val="21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color w:val="FF0000"/>
          <w:spacing w:val="1"/>
          <w:w w:val="99"/>
          <w:sz w:val="21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color w:val="FF0000"/>
          <w:spacing w:val="-1"/>
          <w:w w:val="99"/>
          <w:sz w:val="21"/>
          <w:szCs w:val="21"/>
        </w:rPr>
        <w:t>S</w:t>
      </w:r>
      <w:r>
        <w:rPr>
          <w:rFonts w:hint="eastAsia" w:asciiTheme="minorEastAsia" w:hAnsiTheme="minorEastAsia" w:eastAsiaTheme="minorEastAsia" w:cstheme="minorEastAsia"/>
          <w:color w:val="FF0000"/>
          <w:spacing w:val="-104"/>
          <w:w w:val="99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color w:val="FF0000"/>
          <w:w w:val="99"/>
          <w:sz w:val="21"/>
          <w:szCs w:val="21"/>
        </w:rPr>
        <w:t>，</w:t>
      </w:r>
    </w:p>
    <w:p>
      <w:pPr>
        <w:pStyle w:val="2"/>
        <w:keepNext w:val="0"/>
        <w:keepLines w:val="0"/>
        <w:pageBreakBefore w:val="0"/>
        <w:widowControl w:val="0"/>
        <w:tabs>
          <w:tab w:val="left" w:pos="237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line="360" w:lineRule="auto"/>
        <w:ind w:left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∴AP=CD；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……7</w:t>
      </w:r>
      <w:r>
        <w:rPr>
          <w:rFonts w:hint="eastAsia" w:asciiTheme="minorEastAsia" w:hAnsiTheme="minorEastAsia" w:eastAsiaTheme="minorEastAsia" w:cstheme="minorEastAsia"/>
          <w:color w:val="FF0000"/>
          <w:spacing w:val="6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分</w:t>
      </w:r>
    </w:p>
    <w:p>
      <w:pPr>
        <w:pStyle w:val="2"/>
        <w:keepNext w:val="0"/>
        <w:keepLines w:val="0"/>
        <w:pageBreakBefore w:val="0"/>
        <w:widowControl w:val="0"/>
        <w:tabs>
          <w:tab w:val="left" w:pos="237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line="360" w:lineRule="auto"/>
        <w:ind w:left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  <w:lang w:eastAsia="zh-CN"/>
        </w:rPr>
      </w:pP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57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2"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作出图形，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60" w:line="360" w:lineRule="auto"/>
        <w:ind w:left="0" w:right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page">
              <wp:posOffset>5046980</wp:posOffset>
            </wp:positionH>
            <wp:positionV relativeFrom="paragraph">
              <wp:posOffset>313055</wp:posOffset>
            </wp:positionV>
            <wp:extent cx="1752600" cy="1266190"/>
            <wp:effectExtent l="0" t="0" r="0" b="3810"/>
            <wp:wrapNone/>
            <wp:docPr id="13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20.jpeg"/>
                    <pic:cNvPicPr>
                      <a:picLocks noChangeAspect="1"/>
                    </pic:cNvPicPr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26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解：CD′与</w:t>
      </w:r>
      <w:r>
        <w:rPr>
          <w:rFonts w:hint="eastAsia" w:asciiTheme="minorEastAsia" w:hAnsiTheme="minorEastAsia" w:eastAsiaTheme="minorEastAsia" w:cstheme="minorEastAsia"/>
          <w:color w:val="FF0000"/>
          <w:spacing w:val="-57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AP′的数量关系是</w:t>
      </w:r>
      <w:r>
        <w:rPr>
          <w:rFonts w:hint="eastAsia" w:asciiTheme="minorEastAsia" w:hAnsiTheme="minorEastAsia" w:eastAsiaTheme="minorEastAsia" w:cstheme="minorEastAsia"/>
          <w:color w:val="FF0000"/>
          <w:spacing w:val="-59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CD′=</w:t>
      </w:r>
      <w:r>
        <w:rPr>
          <w:rFonts w:hint="eastAsia" w:asciiTheme="minorEastAsia" w:hAnsiTheme="minorEastAsia" w:eastAsiaTheme="minorEastAsia" w:cstheme="minorEastAsia"/>
          <w:color w:val="FF0000"/>
          <w:spacing w:val="1"/>
          <w:w w:val="99"/>
          <w:position w:val="-21"/>
          <w:sz w:val="21"/>
          <w:szCs w:val="21"/>
        </w:rPr>
        <w:drawing>
          <wp:inline distT="0" distB="0" distL="114300" distR="114300">
            <wp:extent cx="219075" cy="345440"/>
            <wp:effectExtent l="0" t="0" r="9525" b="10160"/>
            <wp:docPr id="1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8"/>
                    <pic:cNvPicPr>
                      <a:picLocks noChangeAspect="1"/>
                    </pic:cNvPicPr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4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 xml:space="preserve">AP′．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60" w:line="360" w:lineRule="auto"/>
        <w:ind w:left="0" w:right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pacing w:val="-11"/>
          <w:sz w:val="21"/>
          <w:szCs w:val="21"/>
        </w:rPr>
        <w:t xml:space="preserve">理由是：设 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OP=PC=x</w:t>
      </w:r>
      <w:r>
        <w:rPr>
          <w:rFonts w:hint="eastAsia" w:asciiTheme="minorEastAsia" w:hAnsiTheme="minorEastAsia" w:eastAsiaTheme="minorEastAsia" w:cstheme="minorEastAsia"/>
          <w:color w:val="FF0000"/>
          <w:spacing w:val="-20"/>
          <w:sz w:val="21"/>
          <w:szCs w:val="21"/>
        </w:rPr>
        <w:t xml:space="preserve">，则 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 xml:space="preserve">AO=OC=2x=BO， </w:t>
      </w:r>
      <w:r>
        <w:rPr>
          <w:rFonts w:hint="eastAsia" w:asciiTheme="minorEastAsia" w:hAnsiTheme="minorEastAsia" w:eastAsiaTheme="minorEastAsia" w:cstheme="minorEastAsia"/>
          <w:color w:val="FF0000"/>
          <w:spacing w:val="-27"/>
          <w:sz w:val="21"/>
          <w:szCs w:val="21"/>
        </w:rPr>
        <w:t xml:space="preserve">则 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AP=2x+x=3x，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由△OBP≌△EPD，得 BO=PE， PE=2x，CE=2x﹣x=x，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∵∠E=90°，∠ECD=∠ACB=45°，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2" w:line="360" w:lineRule="auto"/>
        <w:ind w:left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w w:val="95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w w:val="95"/>
          <w:sz w:val="21"/>
          <w:szCs w:val="21"/>
        </w:rPr>
        <w:t>∴DE=x，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w w:val="95"/>
          <w:sz w:val="21"/>
          <w:szCs w:val="21"/>
          <w:lang w:eastAsia="zh-CN"/>
        </w:rPr>
        <w:t>由勾股定理得</w:t>
      </w:r>
      <w:r>
        <w:rPr>
          <w:rFonts w:hint="eastAsia" w:asciiTheme="minorEastAsia" w:hAnsiTheme="minorEastAsia" w:eastAsiaTheme="minorEastAsia" w:cstheme="minorEastAsia"/>
          <w:color w:val="FF0000"/>
          <w:w w:val="95"/>
          <w:sz w:val="21"/>
          <w:szCs w:val="21"/>
        </w:rPr>
        <w:t xml:space="preserve">：CD= </w:t>
      </w:r>
      <w:r>
        <w:rPr>
          <w:rFonts w:hint="eastAsia" w:asciiTheme="minorEastAsia" w:hAnsiTheme="minorEastAsia" w:eastAsiaTheme="minorEastAsia" w:cstheme="minorEastAsia"/>
          <w:color w:val="FF0000"/>
          <w:spacing w:val="33"/>
          <w:w w:val="95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FF0000"/>
          <w:spacing w:val="1"/>
          <w:w w:val="99"/>
          <w:position w:val="-4"/>
          <w:sz w:val="21"/>
          <w:szCs w:val="21"/>
        </w:rPr>
        <w:drawing>
          <wp:inline distT="0" distB="0" distL="114300" distR="114300">
            <wp:extent cx="197485" cy="172085"/>
            <wp:effectExtent l="0" t="0" r="5715" b="5715"/>
            <wp:docPr id="1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9"/>
                    <pic:cNvPicPr>
                      <a:picLocks noChangeAspect="1"/>
                    </pic:cNvPicPr>
                  </pic:nvPicPr>
                  <pic:blipFill>
                    <a:blip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197485" cy="17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x， 即</w:t>
      </w:r>
      <w:r>
        <w:rPr>
          <w:rFonts w:hint="eastAsia" w:asciiTheme="minorEastAsia" w:hAnsiTheme="minorEastAsia" w:eastAsiaTheme="minorEastAsia" w:cstheme="minorEastAsia"/>
          <w:color w:val="FF0000"/>
          <w:spacing w:val="-59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AP=3x，CD=</w:t>
      </w:r>
      <w:r>
        <w:rPr>
          <w:rFonts w:hint="eastAsia" w:asciiTheme="minorEastAsia" w:hAnsiTheme="minorEastAsia" w:eastAsiaTheme="minorEastAsia" w:cstheme="minorEastAsia"/>
          <w:color w:val="FF0000"/>
          <w:spacing w:val="1"/>
          <w:w w:val="99"/>
          <w:position w:val="-4"/>
          <w:sz w:val="21"/>
          <w:szCs w:val="21"/>
        </w:rPr>
        <w:drawing>
          <wp:inline distT="0" distB="0" distL="114300" distR="114300">
            <wp:extent cx="197485" cy="172085"/>
            <wp:effectExtent l="0" t="0" r="5715" b="5715"/>
            <wp:docPr id="1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0"/>
                    <pic:cNvPicPr>
                      <a:picLocks noChangeAspect="1"/>
                    </pic:cNvPicPr>
                  </pic:nvPicPr>
                  <pic:blipFill>
                    <a:blip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197485" cy="17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x，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315"/>
          <w:tab w:val="left" w:pos="4748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41" w:line="360" w:lineRule="auto"/>
        <w:ind w:left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∴CD′与</w:t>
      </w:r>
      <w:r>
        <w:rPr>
          <w:rFonts w:hint="eastAsia" w:asciiTheme="minorEastAsia" w:hAnsiTheme="minorEastAsia" w:eastAsiaTheme="minorEastAsia" w:cstheme="minorEastAsia"/>
          <w:color w:val="FF0000"/>
          <w:spacing w:val="-56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AP′的数量关系是</w:t>
      </w:r>
      <w:r>
        <w:rPr>
          <w:rFonts w:hint="eastAsia" w:asciiTheme="minorEastAsia" w:hAnsiTheme="minorEastAsia" w:eastAsiaTheme="minorEastAsia" w:cstheme="minorEastAsia"/>
          <w:color w:val="FF0000"/>
          <w:spacing w:val="-53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CD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  <w:lang w:val="en-US" w:eastAsia="zh-CN"/>
        </w:rPr>
        <w:t xml:space="preserve">= </w:t>
      </w:r>
      <w:r>
        <w:rPr>
          <w:rFonts w:hint="eastAsia" w:asciiTheme="minorEastAsia" w:hAnsiTheme="minorEastAsia" w:eastAsiaTheme="minorEastAsia" w:cstheme="minorEastAsia"/>
          <w:color w:val="FF0000"/>
          <w:spacing w:val="1"/>
          <w:w w:val="99"/>
          <w:position w:val="-21"/>
          <w:sz w:val="21"/>
          <w:szCs w:val="21"/>
        </w:rPr>
        <w:drawing>
          <wp:inline distT="0" distB="0" distL="114300" distR="114300">
            <wp:extent cx="219075" cy="345440"/>
            <wp:effectExtent l="0" t="0" r="9525" b="10160"/>
            <wp:docPr id="1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8"/>
                    <pic:cNvPicPr>
                      <a:picLocks noChangeAspect="1"/>
                    </pic:cNvPicPr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4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AP′……10</w:t>
      </w:r>
      <w:r>
        <w:rPr>
          <w:rFonts w:hint="eastAsia" w:asciiTheme="minorEastAsia" w:hAnsiTheme="minorEastAsia" w:eastAsiaTheme="minorEastAsia" w:cstheme="minorEastAsia"/>
          <w:color w:val="FF0000"/>
          <w:spacing w:val="5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分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</w:p>
    <w:p>
      <w:pPr>
        <w:bidi w:val="0"/>
        <w:spacing w:line="360" w:lineRule="auto"/>
        <w:rPr>
          <w:rFonts w:hint="eastAsia" w:asciiTheme="minorEastAsia" w:hAnsiTheme="minorEastAsia" w:eastAsiaTheme="minorEastAsia" w:cstheme="minorEastAsia"/>
          <w:kern w:val="2"/>
          <w:sz w:val="21"/>
          <w:szCs w:val="22"/>
          <w:lang w:val="en-US" w:eastAsia="zh-CN" w:bidi="ar-SA"/>
        </w:rPr>
      </w:pPr>
    </w:p>
    <w:p>
      <w:pPr>
        <w:tabs>
          <w:tab w:val="left" w:pos="3347"/>
        </w:tabs>
        <w:bidi w:val="0"/>
        <w:spacing w:line="360" w:lineRule="auto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</w:p>
    <w:p>
      <w:pPr>
        <w:tabs>
          <w:tab w:val="left" w:pos="3347"/>
        </w:tabs>
        <w:bidi w:val="0"/>
        <w:spacing w:line="360" w:lineRule="auto"/>
        <w:ind w:firstLine="2249" w:firstLineChars="800"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B卷（50分）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21.若</w:t>
      </w:r>
      <w:r>
        <w:rPr>
          <w:rFonts w:hint="eastAsia" w:asciiTheme="minorEastAsia" w:hAnsiTheme="minorEastAsia" w:eastAsiaTheme="minorEastAsia" w:cstheme="minorEastAsia"/>
          <w:position w:val="-6"/>
          <w:szCs w:val="21"/>
        </w:rPr>
        <w:object>
          <v:shape id="_x0000_i1080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80" DrawAspect="Content" ObjectID="_1468075796" r:id="rId1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position w:val="-6"/>
          <w:szCs w:val="21"/>
        </w:rPr>
        <w:object>
          <v:shape id="_x0000_i1081" o:spt="75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81" DrawAspect="Content" ObjectID="_1468075797" r:id="rId1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，则</w:t>
      </w:r>
      <w:r>
        <w:rPr>
          <w:rFonts w:hint="eastAsia" w:asciiTheme="minorEastAsia" w:hAnsiTheme="minorEastAsia" w:eastAsiaTheme="minorEastAsia" w:cstheme="minorEastAsia"/>
          <w:position w:val="-6"/>
          <w:szCs w:val="21"/>
        </w:rPr>
        <w:object>
          <v:shape id="_x0000_i1082" o:spt="75" type="#_x0000_t75" style="height:15.75pt;width:57.7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82" DrawAspect="Content" ObjectID="_1468075798" r:id="rId1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_____________．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FF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zCs w:val="21"/>
        </w:rPr>
        <w:t>解析：</w:t>
      </w:r>
      <w:r>
        <w:rPr>
          <w:rFonts w:hint="eastAsia" w:asciiTheme="minorEastAsia" w:hAnsiTheme="minorEastAsia" w:eastAsiaTheme="minorEastAsia" w:cstheme="minorEastAsia"/>
          <w:color w:val="FF0000"/>
          <w:position w:val="-14"/>
          <w:szCs w:val="21"/>
        </w:rPr>
        <w:object>
          <v:shape id="_x0000_i1083" o:spt="75" type="#_x0000_t75" style="height:20.25pt;width:131.25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083" DrawAspect="Content" ObjectID="_1468075799" r:id="rId1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FF0000"/>
          <w:szCs w:val="21"/>
        </w:rPr>
        <w:t xml:space="preserve">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22. 如图，直线</w:t>
      </w:r>
      <w:r>
        <w:rPr>
          <w:rFonts w:hint="eastAsia" w:asciiTheme="minorEastAsia" w:hAnsiTheme="minorEastAsia" w:eastAsiaTheme="minorEastAsia" w:cstheme="minorEastAsia"/>
          <w:position w:val="-12"/>
          <w:szCs w:val="21"/>
        </w:rPr>
        <w:object>
          <v:shape id="_x0000_i1084" o:spt="75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084" DrawAspect="Content" ObjectID="_1468075800" r:id="rId16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与直线</w:t>
      </w:r>
      <w:r>
        <w:rPr>
          <w:rFonts w:hint="eastAsia" w:asciiTheme="minorEastAsia" w:hAnsiTheme="minorEastAsia" w:eastAsiaTheme="minorEastAsia" w:cstheme="minorEastAsia"/>
          <w:position w:val="-12"/>
          <w:szCs w:val="21"/>
        </w:rPr>
        <w:object>
          <v:shape id="_x0000_i1085" o:spt="75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085" DrawAspect="Content" ObjectID="_1468075801" r:id="rId1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相交于点 A(a ，2)，并且直线</w:t>
      </w:r>
      <w:r>
        <w:rPr>
          <w:rFonts w:hint="eastAsia" w:asciiTheme="minorEastAsia" w:hAnsiTheme="minorEastAsia" w:eastAsiaTheme="minorEastAsia" w:cstheme="minorEastAsia"/>
          <w:position w:val="-12"/>
          <w:szCs w:val="21"/>
        </w:rPr>
        <w:object>
          <v:shape id="_x0000_i1086" o:spt="75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086" DrawAspect="Content" ObjectID="_1468075802" r:id="rId16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经 过 x 轴上点 B(2,0), 则不等式</w:t>
      </w:r>
      <w:r>
        <w:rPr>
          <w:rFonts w:hint="eastAsia" w:asciiTheme="minorEastAsia" w:hAnsiTheme="minorEastAsia" w:eastAsiaTheme="minorEastAsia" w:cstheme="minorEastAsia"/>
          <w:position w:val="-14"/>
          <w:szCs w:val="21"/>
        </w:rPr>
        <w:object>
          <v:shape id="_x0000_i1087" o:spt="75" type="#_x0000_t75" style="height:20.25pt;width:78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087" DrawAspect="Content" ObjectID="_1468075803" r:id="rId1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的解集是______________．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FF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zCs w:val="21"/>
        </w:rPr>
        <w:t>解析：易知A（-1，2），不等式</w:t>
      </w:r>
      <w:r>
        <w:rPr>
          <w:rFonts w:hint="eastAsia" w:asciiTheme="minorEastAsia" w:hAnsiTheme="minorEastAsia" w:eastAsiaTheme="minorEastAsia" w:cstheme="minorEastAsia"/>
          <w:color w:val="FF0000"/>
          <w:position w:val="-14"/>
          <w:szCs w:val="21"/>
        </w:rPr>
        <w:object>
          <v:shape id="_x0000_i1088" o:spt="75" type="#_x0000_t75" style="height:20.25pt;width:78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088" DrawAspect="Content" ObjectID="_1468075804" r:id="rId1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FF0000"/>
          <w:szCs w:val="21"/>
        </w:rPr>
        <w:t>可转化为</w:t>
      </w:r>
      <w:r>
        <w:rPr>
          <w:rFonts w:hint="eastAsia" w:asciiTheme="minorEastAsia" w:hAnsiTheme="minorEastAsia" w:eastAsiaTheme="minorEastAsia" w:cstheme="minorEastAsia"/>
          <w:color w:val="FF0000"/>
          <w:position w:val="-6"/>
          <w:szCs w:val="21"/>
        </w:rPr>
        <w:object>
          <v:shape id="_x0000_i1089" o:spt="75" type="#_x0000_t75" style="height:14.25pt;width:62.2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089" DrawAspect="Content" ObjectID="_1468075805" r:id="rId17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FF0000"/>
          <w:szCs w:val="21"/>
        </w:rPr>
        <w:t>，所以由图像可知不等式解集为</w:t>
      </w:r>
      <w:r>
        <w:rPr>
          <w:rFonts w:hint="eastAsia" w:asciiTheme="minorEastAsia" w:hAnsiTheme="minorEastAsia" w:eastAsiaTheme="minorEastAsia" w:cstheme="minorEastAsia"/>
          <w:color w:val="FF0000"/>
          <w:position w:val="-6"/>
          <w:szCs w:val="21"/>
        </w:rPr>
        <w:object>
          <v:shape id="_x0000_i1090" o:spt="75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090" DrawAspect="Content" ObjectID="_1468075806" r:id="rId173">
            <o:LockedField>false</o:LockedField>
          </o:OLEObject>
        </w:objec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23．如图，在四边形ABCD中，点D在线段AB、BC的垂直平分线上，若</w:t>
      </w:r>
      <w:r>
        <w:rPr>
          <w:rFonts w:hint="eastAsia" w:asciiTheme="minorEastAsia" w:hAnsiTheme="minorEastAsia" w:eastAsiaTheme="minorEastAsia" w:cstheme="minorEastAsia"/>
          <w:position w:val="-6"/>
          <w:szCs w:val="21"/>
        </w:rPr>
        <w:object>
          <v:shape id="_x0000_i1091" o:spt="75" type="#_x0000_t75" style="height:15.75pt;width:53.25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091" DrawAspect="Content" ObjectID="_1468075807" r:id="rId17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则∠B度数为_______．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FF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zCs w:val="21"/>
        </w:rPr>
        <w:t>解析：连接BD,易知</w:t>
      </w:r>
      <w:r>
        <w:rPr>
          <w:rFonts w:hint="eastAsia" w:asciiTheme="minorEastAsia" w:hAnsiTheme="minorEastAsia" w:eastAsiaTheme="minorEastAsia" w:cstheme="minorEastAsia"/>
          <w:color w:val="FF0000"/>
          <w:position w:val="-10"/>
          <w:szCs w:val="21"/>
        </w:rPr>
        <w:object>
          <v:shape id="_x0000_i1092" o:spt="75" type="#_x0000_t75" style="height:15.75pt;width:132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092" DrawAspect="Content" ObjectID="_1468075808" r:id="rId1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FF0000"/>
          <w:szCs w:val="21"/>
        </w:rPr>
        <w:t>,</w:t>
      </w:r>
      <w:r>
        <w:rPr>
          <w:rFonts w:hint="eastAsia" w:asciiTheme="minorEastAsia" w:hAnsiTheme="minorEastAsia" w:eastAsiaTheme="minorEastAsia" w:cstheme="minorEastAsia"/>
          <w:color w:val="FF0000"/>
          <w:position w:val="-6"/>
          <w:szCs w:val="21"/>
        </w:rPr>
        <w:object>
          <v:shape id="_x0000_i1093" o:spt="75" type="#_x0000_t75" style="height:14.25pt;width:102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093" DrawAspect="Content" ObjectID="_1468075809" r:id="rId17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FF0000"/>
          <w:szCs w:val="21"/>
        </w:rPr>
        <w:t>,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FF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position w:val="-6"/>
          <w:szCs w:val="21"/>
        </w:rPr>
        <w:object>
          <v:shape id="_x0000_i1094" o:spt="75" type="#_x0000_t75" style="height:15.75pt;width:162.7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094" DrawAspect="Content" ObjectID="_1468075810" r:id="rId18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FF0000"/>
          <w:szCs w:val="21"/>
        </w:rPr>
        <w:t xml:space="preserve"> ,</w:t>
      </w:r>
      <w:r>
        <w:rPr>
          <w:rFonts w:hint="eastAsia" w:asciiTheme="minorEastAsia" w:hAnsiTheme="minorEastAsia" w:eastAsiaTheme="minorEastAsia" w:cstheme="minorEastAsia"/>
          <w:color w:val="FF0000"/>
          <w:position w:val="-6"/>
          <w:szCs w:val="21"/>
        </w:rPr>
        <w:object>
          <v:shape id="_x0000_i1095" o:spt="75" type="#_x0000_t75" style="height:15.75pt;width:84.75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095" DrawAspect="Content" ObjectID="_1468075811" r:id="rId18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FF0000"/>
          <w:szCs w:val="21"/>
        </w:rPr>
        <w:t xml:space="preserve"> ,</w:t>
      </w:r>
      <w:r>
        <w:rPr>
          <w:rFonts w:hint="eastAsia" w:asciiTheme="minorEastAsia" w:hAnsiTheme="minorEastAsia" w:eastAsiaTheme="minorEastAsia" w:cstheme="minorEastAsia"/>
          <w:color w:val="FF0000"/>
          <w:position w:val="-6"/>
          <w:szCs w:val="21"/>
        </w:rPr>
        <w:object>
          <v:shape id="_x0000_i1096" o:spt="75" type="#_x0000_t75" style="height:15.75pt;width:77.25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096" DrawAspect="Content" ObjectID="_1468075812" r:id="rId18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FF0000"/>
          <w:szCs w:val="21"/>
        </w:rPr>
        <w:t xml:space="preserve"> </w:t>
      </w:r>
    </w:p>
    <w:p>
      <w:pPr>
        <w:tabs>
          <w:tab w:val="left" w:pos="3347"/>
        </w:tabs>
        <w:bidi w:val="0"/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0" distR="0">
            <wp:extent cx="1571625" cy="1543050"/>
            <wp:effectExtent l="0" t="0" r="3175" b="635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                    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0" distR="0">
            <wp:extent cx="1676400" cy="1514475"/>
            <wp:effectExtent l="0" t="0" r="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88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3347"/>
        </w:tabs>
        <w:bidi w:val="0"/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FF0000"/>
        </w:rPr>
      </w:pPr>
      <w:r>
        <w:rPr>
          <w:rFonts w:hint="eastAsia" w:asciiTheme="minorEastAsia" w:hAnsiTheme="minorEastAsia" w:eastAsiaTheme="minorEastAsia" w:cstheme="minorEastAsia"/>
        </w:rPr>
        <w:t>24.若关于</w:t>
      </w:r>
      <w:r>
        <w:rPr>
          <w:rFonts w:hint="eastAsia" w:asciiTheme="minorEastAsia" w:hAnsiTheme="minorEastAsia" w:eastAsiaTheme="minorEastAsia" w:cstheme="minorEastAsia"/>
          <w:i/>
        </w:rPr>
        <w:t>x</w:t>
      </w:r>
      <w:r>
        <w:rPr>
          <w:rFonts w:hint="eastAsia" w:asciiTheme="minorEastAsia" w:hAnsiTheme="minorEastAsia" w:eastAsiaTheme="minorEastAsia" w:cstheme="minorEastAsia"/>
        </w:rPr>
        <w:t>的方程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x-1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x-2</m:t>
            </m:r>
            <m:ctrlPr>
              <w:rPr>
                <w:rFonts w:ascii="Cambria Math" w:hAnsi="Cambria Math"/>
              </w:rPr>
            </m:ctrlPr>
          </m:den>
        </m:f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x-2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x+1</m:t>
            </m:r>
            <m:ctrlPr>
              <w:rPr>
                <w:rFonts w:ascii="Cambria Math" w:hAnsi="Cambria Math"/>
                <w:i/>
              </w:rPr>
            </m:ctrlP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2x+a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(x-2)(x</m:t>
            </m:r>
            <m:r>
              <w:rPr>
                <w:rFonts w:hint="eastAsia" w:ascii="Cambria Math" w:hAnsi="Cambria Math"/>
              </w:rPr>
              <m:t>+</m:t>
            </m:r>
            <m:r>
              <w:rPr>
                <w:rFonts w:ascii="Cambria Math" w:hAnsi="Cambria Math"/>
              </w:rPr>
              <m:t>1)</m:t>
            </m:r>
            <m:ctrlPr>
              <w:rPr>
                <w:rFonts w:ascii="Cambria Math" w:hAnsi="Cambria Math"/>
                <w:i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</w:rPr>
        <w:t>的解是负数，则</w:t>
      </w:r>
      <w:r>
        <w:rPr>
          <w:rFonts w:hint="eastAsia" w:asciiTheme="minorEastAsia" w:hAnsiTheme="minorEastAsia" w:eastAsiaTheme="minorEastAsia" w:cstheme="minorEastAsia"/>
          <w:i/>
        </w:rPr>
        <w:t>a</w:t>
      </w:r>
      <w:r>
        <w:rPr>
          <w:rFonts w:hint="eastAsia" w:asciiTheme="minorEastAsia" w:hAnsiTheme="minorEastAsia" w:eastAsiaTheme="minorEastAsia" w:cstheme="minorEastAsia"/>
        </w:rPr>
        <w:t>应满足的条件是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rPr>
          <w:color w:val="FF0000"/>
        </w:rPr>
      </w:pPr>
      <w:r>
        <w:rPr>
          <w:rFonts w:hint="eastAsia"/>
          <w:color w:val="FF0000"/>
          <w:lang w:eastAsia="zh-CN"/>
        </w:rPr>
        <w:t>解：</w:t>
      </w:r>
      <w:r>
        <w:rPr>
          <w:rFonts w:hint="eastAsia"/>
          <w:color w:val="FF0000"/>
        </w:rPr>
        <w:t>去分母得：</w:t>
      </w:r>
      <m:oMath>
        <m:d>
          <m:dPr>
            <m:ctrlPr>
              <w:rPr>
                <w:rFonts w:ascii="Cambria Math" w:hAnsi="Cambria Math"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>x-1</m:t>
            </m:r>
            <m:ctrlPr>
              <w:rPr>
                <w:rFonts w:ascii="Cambria Math" w:hAnsi="Cambria Math"/>
                <w:i/>
                <w:color w:val="FF0000"/>
              </w:rPr>
            </m:ctrlPr>
          </m:e>
        </m:d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>x+1</m:t>
            </m:r>
            <m:ctrlPr>
              <w:rPr>
                <w:rFonts w:ascii="Cambria Math" w:hAnsi="Cambria Math"/>
                <w:i/>
                <w:color w:val="FF0000"/>
              </w:rPr>
            </m:ctrlPr>
          </m:e>
        </m:d>
        <m:r>
          <w:rPr>
            <w:rFonts w:ascii="Cambria Math" w:hAnsi="Cambria Math"/>
            <w:color w:val="FF0000"/>
          </w:rPr>
          <m:t>-</m:t>
        </m:r>
        <m:sSup>
          <m:sSupPr>
            <m:ctrlPr>
              <w:rPr>
                <w:rFonts w:ascii="Cambria Math" w:hAnsi="Cambria Math"/>
                <w:i/>
                <w:color w:val="FF0000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dPr>
              <m:e>
                <m:r>
                  <w:rPr>
                    <w:rFonts w:ascii="Cambria Math" w:hAnsi="Cambria Math"/>
                    <w:color w:val="FF0000"/>
                  </w:rPr>
                  <m:t>x-2</m:t>
                </m: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e>
            </m:d>
            <m:ctrlPr>
              <w:rPr>
                <w:rFonts w:ascii="Cambria Math" w:hAnsi="Cambria Math"/>
                <w:i/>
                <w:color w:val="FF0000"/>
              </w:rPr>
            </m:ctrlPr>
          </m:e>
          <m:sup>
            <m:r>
              <w:rPr>
                <w:rFonts w:ascii="Cambria Math" w:hAnsi="Cambria Math"/>
                <w:color w:val="FF0000"/>
              </w:rPr>
              <m:t>2</m:t>
            </m:r>
            <m:ctrlPr>
              <w:rPr>
                <w:rFonts w:ascii="Cambria Math" w:hAnsi="Cambria Math"/>
                <w:i/>
                <w:color w:val="FF0000"/>
              </w:rPr>
            </m:ctrlPr>
          </m:sup>
        </m:sSup>
        <m:r>
          <w:rPr>
            <w:rFonts w:ascii="Cambria Math" w:hAnsi="Cambria Math"/>
            <w:color w:val="FF0000"/>
          </w:rPr>
          <m:t>=2x+a</m:t>
        </m:r>
      </m:oMath>
    </w:p>
    <w:p>
      <w:pPr>
        <w:rPr>
          <w:color w:val="FF0000"/>
        </w:rPr>
      </w:pPr>
      <w:r>
        <w:rPr>
          <w:rFonts w:hint="eastAsia"/>
          <w:color w:val="FF0000"/>
        </w:rPr>
        <w:t>解得：</w:t>
      </w:r>
      <m:oMath>
        <m:r>
          <w:rPr>
            <w:rFonts w:ascii="Cambria Math" w:hAnsi="Cambria Math"/>
            <w:color w:val="FF0000"/>
          </w:rPr>
          <m:t>x=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a+5</m:t>
            </m:r>
            <m:ctrlPr>
              <w:rPr>
                <w:rFonts w:ascii="Cambria Math" w:hAnsi="Cambria Math"/>
                <w:i/>
                <w:color w:val="FF0000"/>
              </w:rPr>
            </m:ctrlPr>
          </m:num>
          <m:den>
            <m:r>
              <w:rPr>
                <w:rFonts w:ascii="Cambria Math" w:hAnsi="Cambria Math"/>
                <w:color w:val="FF0000"/>
              </w:rPr>
              <m:t>2</m:t>
            </m:r>
            <m:ctrlPr>
              <w:rPr>
                <w:rFonts w:ascii="Cambria Math" w:hAnsi="Cambria Math"/>
                <w:i/>
                <w:color w:val="FF0000"/>
              </w:rPr>
            </m:ctrlPr>
          </m:den>
        </m:f>
      </m:oMath>
    </w:p>
    <w:p>
      <w:pPr>
        <w:rPr>
          <w:color w:val="FF0000"/>
        </w:rPr>
      </w:pPr>
      <w:r>
        <w:rPr>
          <w:rFonts w:hint="eastAsia"/>
          <w:color w:val="FF0000"/>
        </w:rPr>
        <w:t>∵方程的解是负数</w:t>
      </w:r>
    </w:p>
    <w:p>
      <w:pPr>
        <w:rPr>
          <w:color w:val="FF0000"/>
        </w:rPr>
      </w:pPr>
      <w:r>
        <w:rPr>
          <w:rFonts w:hint="eastAsia"/>
          <w:color w:val="FF0000"/>
        </w:rPr>
        <w:t>∴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a+5</m:t>
            </m:r>
            <m:ctrlPr>
              <w:rPr>
                <w:rFonts w:ascii="Cambria Math" w:hAnsi="Cambria Math"/>
                <w:color w:val="FF0000"/>
              </w:rPr>
            </m:ctrlPr>
          </m:num>
          <m:den>
            <m:r>
              <w:rPr>
                <w:rFonts w:hint="eastAsia" w:ascii="Cambria Math" w:hAnsi="Cambria Math"/>
                <w:color w:val="FF0000"/>
              </w:rPr>
              <m:t>2</m:t>
            </m:r>
            <m:ctrlPr>
              <w:rPr>
                <w:rFonts w:ascii="Cambria Math" w:hAnsi="Cambria Math"/>
                <w:color w:val="FF0000"/>
              </w:rPr>
            </m:ctrlPr>
          </m:den>
        </m:f>
        <m:r>
          <w:rPr>
            <w:rFonts w:ascii="Cambria Math" w:hAnsi="Cambria Math"/>
            <w:color w:val="FF0000"/>
          </w:rPr>
          <m:t>&lt;0</m:t>
        </m:r>
      </m:oMath>
      <w:r>
        <w:rPr>
          <w:rFonts w:hint="eastAsia"/>
          <w:color w:val="FF0000"/>
        </w:rPr>
        <w:t>且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rFonts w:hint="eastAsia" w:ascii="Cambria Math" w:hAnsi="Cambria Math"/>
                <w:color w:val="FF0000"/>
              </w:rPr>
              <m:t>a+</m:t>
            </m:r>
            <m:r>
              <w:rPr>
                <w:rFonts w:ascii="Cambria Math" w:hAnsi="Cambria Math"/>
                <w:color w:val="FF0000"/>
              </w:rPr>
              <m:t>5</m:t>
            </m:r>
            <m:ctrlPr>
              <w:rPr>
                <w:rFonts w:ascii="Cambria Math" w:hAnsi="Cambria Math"/>
                <w:color w:val="FF0000"/>
              </w:rPr>
            </m:ctrlPr>
          </m:num>
          <m:den>
            <m:r>
              <w:rPr>
                <w:rFonts w:hint="eastAsia" w:ascii="Cambria Math" w:hAnsi="Cambria Math"/>
                <w:color w:val="FF0000"/>
              </w:rPr>
              <m:t>2</m:t>
            </m:r>
            <m:ctrlPr>
              <w:rPr>
                <w:rFonts w:ascii="Cambria Math" w:hAnsi="Cambria Math"/>
                <w:color w:val="FF0000"/>
              </w:rPr>
            </m:ctrlPr>
          </m:den>
        </m:f>
        <m:r>
          <w:rPr>
            <w:rFonts w:ascii="Cambria Math" w:hAnsi="Cambria Math"/>
            <w:color w:val="FF0000"/>
          </w:rPr>
          <m:t>≠2,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rFonts w:hint="eastAsia" w:ascii="Cambria Math" w:hAnsi="Cambria Math"/>
                <w:color w:val="FF0000"/>
              </w:rPr>
              <m:t>a+</m:t>
            </m:r>
            <m:r>
              <w:rPr>
                <w:rFonts w:ascii="Cambria Math" w:hAnsi="Cambria Math"/>
                <w:color w:val="FF0000"/>
              </w:rPr>
              <m:t>5</m:t>
            </m:r>
            <m:ctrlPr>
              <w:rPr>
                <w:rFonts w:ascii="Cambria Math" w:hAnsi="Cambria Math"/>
                <w:color w:val="FF0000"/>
              </w:rPr>
            </m:ctrlPr>
          </m:num>
          <m:den>
            <m:r>
              <w:rPr>
                <w:rFonts w:hint="eastAsia" w:ascii="Cambria Math" w:hAnsi="Cambria Math"/>
                <w:color w:val="FF0000"/>
              </w:rPr>
              <m:t>2</m:t>
            </m:r>
            <m:ctrlPr>
              <w:rPr>
                <w:rFonts w:ascii="Cambria Math" w:hAnsi="Cambria Math"/>
                <w:color w:val="FF0000"/>
              </w:rPr>
            </m:ctrlPr>
          </m:den>
        </m:f>
        <m:r>
          <w:rPr>
            <w:rFonts w:ascii="Cambria Math" w:hAnsi="Cambria Math"/>
            <w:color w:val="FF0000"/>
          </w:rPr>
          <m:t>≠-1</m:t>
        </m:r>
      </m:oMath>
    </w:p>
    <w:p>
      <w:pPr>
        <w:rPr>
          <w:color w:val="FF0000"/>
        </w:rPr>
      </w:pPr>
      <w:r>
        <w:rPr>
          <w:rFonts w:hint="eastAsia"/>
          <w:color w:val="FF0000"/>
        </w:rPr>
        <w:t>即</w:t>
      </w:r>
      <m:oMath>
        <m:r>
          <w:rPr>
            <w:rFonts w:ascii="Cambria Math" w:hAnsi="Cambria Math"/>
            <w:color w:val="FF0000"/>
          </w:rPr>
          <m:t>a&lt;-5</m:t>
        </m:r>
        <m:r>
          <m:rPr>
            <m:sty m:val="p"/>
          </m:rPr>
          <w:rPr>
            <w:rFonts w:hint="eastAsia" w:ascii="Cambria Math" w:hAnsi="Cambria Math"/>
            <w:color w:val="FF0000"/>
          </w:rPr>
          <m:t>且</m:t>
        </m:r>
        <m:r>
          <w:rPr>
            <w:rFonts w:ascii="Cambria Math" w:hAnsi="Cambria Math"/>
            <w:color w:val="FF0000"/>
          </w:rPr>
          <m:t>a≠-1</m:t>
        </m:r>
        <m:r>
          <m:rPr>
            <m:sty m:val="p"/>
          </m:rPr>
          <w:rPr>
            <w:rFonts w:hint="eastAsia" w:ascii="Cambria Math" w:hAnsi="Cambria Math"/>
            <w:color w:val="FF0000"/>
          </w:rPr>
          <m:t>和</m:t>
        </m:r>
        <m:r>
          <w:rPr>
            <w:rFonts w:ascii="Cambria Math" w:hAnsi="Cambria Math"/>
            <w:color w:val="FF0000"/>
          </w:rPr>
          <m:t>a≠-7</m:t>
        </m:r>
      </m:oMath>
    </w:p>
    <w:p>
      <w:pPr>
        <w:rPr>
          <w:rFonts w:hint="eastAsia"/>
          <w:i/>
          <w:color w:val="FF0000"/>
        </w:rPr>
      </w:pPr>
      <w:r>
        <w:rPr>
          <w:rFonts w:hint="eastAsia"/>
          <w:color w:val="FF0000"/>
        </w:rPr>
        <w:t>∴当</w:t>
      </w:r>
      <m:oMath>
        <m:r>
          <w:rPr>
            <w:rFonts w:ascii="Cambria Math" w:hAnsi="Cambria Math"/>
            <w:color w:val="FF0000"/>
          </w:rPr>
          <m:t>a&lt;-5</m:t>
        </m:r>
        <m:r>
          <m:rPr>
            <m:sty m:val="p"/>
          </m:rPr>
          <w:rPr>
            <w:rFonts w:hint="eastAsia" w:ascii="Cambria Math" w:hAnsi="Cambria Math"/>
            <w:color w:val="FF0000"/>
          </w:rPr>
          <m:t>且</m:t>
        </m:r>
        <m:r>
          <w:rPr>
            <w:rFonts w:ascii="Cambria Math" w:hAnsi="Cambria Math"/>
            <w:color w:val="FF0000"/>
          </w:rPr>
          <m:t>a≠-7</m:t>
        </m:r>
      </m:oMath>
      <w:r>
        <w:rPr>
          <w:rFonts w:hint="eastAsia"/>
          <w:color w:val="FF0000"/>
        </w:rPr>
        <w:t>时，原方程得解是负数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i/>
          <w:color w:val="FF0000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i/>
          <w:color w:val="FF0000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i/>
          <w:color w:val="FF0000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25.如图，正方形ABCD的边长为4，点O是正方形的中心，过点O作一条直线</w:t>
      </w:r>
      <w:r>
        <w:rPr>
          <w:rFonts w:hint="eastAsia" w:asciiTheme="minorEastAsia" w:hAnsiTheme="minorEastAsia" w:eastAsiaTheme="minorEastAsia" w:cstheme="minorEastAsia"/>
          <w:i/>
        </w:rPr>
        <w:t>l</w:t>
      </w:r>
      <w:r>
        <w:rPr>
          <w:rFonts w:hint="eastAsia" w:asciiTheme="minorEastAsia" w:hAnsiTheme="minorEastAsia" w:eastAsiaTheme="minorEastAsia" w:cstheme="minorEastAsia"/>
        </w:rPr>
        <w:t>分别交正方形AD，BC两边于点E，F.直线</w:t>
      </w:r>
      <w:r>
        <w:rPr>
          <w:rFonts w:hint="eastAsia" w:asciiTheme="minorEastAsia" w:hAnsiTheme="minorEastAsia" w:eastAsiaTheme="minorEastAsia" w:cstheme="minorEastAsia"/>
          <w:i/>
        </w:rPr>
        <w:t>l</w:t>
      </w:r>
      <w:r>
        <w:rPr>
          <w:rFonts w:hint="eastAsia" w:asciiTheme="minorEastAsia" w:hAnsiTheme="minorEastAsia" w:eastAsiaTheme="minorEastAsia" w:cstheme="minorEastAsia"/>
        </w:rPr>
        <w:t>将正方形分成两部分，将其中一部分沿这条直线翻折到另一部分上，若</w:t>
      </w:r>
      <m:oMath>
        <m:r>
          <m:rPr>
            <m:sty m:val="p"/>
          </m:rPr>
          <w:rPr>
            <w:rFonts w:hint="eastAsia" w:ascii="Cambria Math" w:hAnsi="Cambria Math" w:eastAsiaTheme="minorEastAsia" w:cstheme="minorEastAsia"/>
          </w:rPr>
          <m:t>AE=4-2</m:t>
        </m:r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</w:rPr>
        <w:t>，则翻折后两个部分图形中不重叠部分的面积是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color w:val="FF0000"/>
        </w:rPr>
        <w:t>.</w:t>
      </w:r>
      <m:oMath>
        <m:r>
          <m:rPr>
            <m:sty m:val="p"/>
          </m:rPr>
          <w:rPr>
            <w:rFonts w:hint="eastAsia" w:ascii="Cambria Math" w:hAnsi="Cambria Math" w:eastAsiaTheme="minorEastAsia" w:cstheme="minorEastAsia"/>
            <w:color w:val="FF0000"/>
          </w:rPr>
          <m:t>48-32</m:t>
        </m:r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FF0000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FF0000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FF0000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FF0000"/>
              </w:rPr>
            </m:ctrlPr>
          </m:e>
        </m:rad>
      </m:oMath>
    </w:p>
    <w:p>
      <w:pPr>
        <w:spacing w:line="360" w:lineRule="auto"/>
        <w:ind w:left="400" w:hanging="400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spacing w:line="360" w:lineRule="auto"/>
        <w:ind w:left="400" w:hanging="400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spacing w:line="360" w:lineRule="auto"/>
        <w:ind w:left="400" w:hanging="40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26.（本小题满分8分）</w:t>
      </w: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随着网络电商与快递行业的飞速发展，越来越多的人选择网络购物，“京东618全球年中购物节”期间，天猫超市为了促销，推出了普通会员与VIP会员两种销售方式，普通会员的收费方式是：所购商品的金额不超过300元，客户还需支付快递费30元；如果所购商品的金额超过300元，则所购商品给予9折优惠，并免除30元的快递费，VIP会员的收费方式是：缴纳VIP会员费50元，所购商品给予8折优惠，并免除30元的快递费。</w:t>
      </w: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（1）请分别写出按普通会员、VIP会员购买商品应付的金额y（元）与所购商品x（元）之间的函数关系式；</w:t>
      </w: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（2）某网民是天猫超市的VIP会员，计划“京东618全球年中购物节”期间在天猫超市购买x（x&gt;300）元的商品，则他应该选择哪种购买方式比较合算？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</w:rPr>
        <w:t>解：（1）普通会员购买商品应付的金额y（元）与所购商品x（元）之间的函数关系式为：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</w:rPr>
        <w:t>当0＜x≤300时，y=x+30；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</w:rPr>
        <w:t>当x＞300时，y=0.9x；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</w:rPr>
        <w:t>VIP会员购买商品应付的金额y（元）与所购商品x（元）之间的函数函数关系为：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</w:rPr>
        <w:t>y=0.8x+50；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</w:rPr>
        <w:t>（2）当0.9x＜0.8x+50时，解得：x＜500；</w:t>
      </w: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</w:rPr>
        <w:t>当0.9x=0.8x+50时，x=500；</w:t>
      </w: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</w:rPr>
        <w:t>当0.9x＞0.8x+50时，x＞500；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</w:rPr>
        <w:t>∴当购买的商品金额300＜x＜500时，按普通会员购买合算 ；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</w:rPr>
        <w:t>当购买的商品金额x＞500时，按VIP会员购买合算；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</w:rPr>
        <w:t>当购买商品的金额x=500时，两种方式购买一样合算.</w:t>
      </w:r>
    </w:p>
    <w:p>
      <w:pPr>
        <w:rPr>
          <w:rFonts w:hint="eastAsia"/>
        </w:rPr>
      </w:pPr>
      <w:r>
        <w:rPr>
          <w:rFonts w:hint="eastAsia"/>
        </w:rPr>
        <w:t>27.（本小题满分 10 分）</w:t>
      </w:r>
    </w:p>
    <w:p>
      <w:pPr>
        <w:rPr>
          <w:rFonts w:hint="eastAsia"/>
        </w:rPr>
      </w:pPr>
      <w:r>
        <w:rPr>
          <w:rFonts w:hint="eastAsia"/>
        </w:rPr>
        <w:t>如图，四边形 ABCD 是正方形，E 是边 AB 上一点，连接 DE，将直线 DE 绕点 D 逆时针</w:t>
      </w:r>
    </w:p>
    <w:p>
      <w:pPr>
        <w:rPr>
          <w:rFonts w:hint="eastAsia"/>
        </w:rPr>
      </w:pPr>
      <w:r>
        <w:rPr>
          <w:rFonts w:hint="eastAsia"/>
        </w:rPr>
        <w:t>旋转 90°，交 BC 的延长线于点 F．</w:t>
      </w:r>
    </w:p>
    <w:p>
      <w:pPr>
        <w:rPr>
          <w:rFonts w:hint="eastAsia"/>
        </w:rPr>
      </w:pPr>
      <w:r>
        <w:rPr>
          <w:rFonts w:hint="eastAsia"/>
        </w:rPr>
        <w:t>（1）如图 1，求证：DE=DF；</w:t>
      </w:r>
    </w:p>
    <w:p>
      <w:pPr>
        <w:rPr>
          <w:rFonts w:hint="eastAsia"/>
        </w:rPr>
      </w:pPr>
      <w:r>
        <w:rPr>
          <w:rFonts w:hint="eastAsia"/>
        </w:rPr>
        <w:t>（2）如图 2，连接 EF，若 D 关于直线 EF 的对称点为 H，连接 CH，过点 H 作 PH⊥CH</w:t>
      </w:r>
    </w:p>
    <w:p>
      <w:pPr>
        <w:rPr>
          <w:rFonts w:hint="eastAsia"/>
        </w:rPr>
      </w:pPr>
      <w:r>
        <w:rPr>
          <w:rFonts w:hint="eastAsia"/>
        </w:rPr>
        <w:t>交 AB 于点 P，求证：E 为 AP 中点；</w:t>
      </w:r>
    </w:p>
    <w:p>
      <w:pPr>
        <w:rPr>
          <w:rFonts w:hint="eastAsia"/>
        </w:rPr>
      </w:pPr>
      <w:r>
        <w:rPr>
          <w:rFonts w:hint="eastAsia"/>
        </w:rPr>
        <w:t>（3）如图 3，在（2）的条件下，连接 AC 交 EF 于点 G，连接 BG，BH，若 BG= 2</w:t>
      </w:r>
      <w:r>
        <w:rPr>
          <w:rFonts w:hint="eastAsia"/>
          <w:position w:val="-8"/>
        </w:rPr>
        <w:object>
          <v:shape id="_x0000_i1097" o:spt="75" type="#_x0000_t75" style="height:15.3pt;width:15.3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097" DrawAspect="Content" ObjectID="_1468075813" r:id="rId189">
            <o:LockedField>false</o:LockedField>
          </o:OLEObject>
        </w:object>
      </w:r>
      <w:r>
        <w:rPr>
          <w:rFonts w:hint="eastAsia"/>
        </w:rPr>
        <w:t xml:space="preserve">  ，</w:t>
      </w:r>
    </w:p>
    <w:p>
      <w:pPr>
        <w:rPr>
          <w:rFonts w:hint="eastAsia"/>
        </w:rPr>
      </w:pPr>
      <w:r>
        <w:rPr>
          <w:rFonts w:hint="eastAsia"/>
        </w:rPr>
        <w:t>AB=6，求线段 PH 的长</w:t>
      </w:r>
    </w:p>
    <w:p>
      <w:r>
        <w:drawing>
          <wp:inline distT="0" distB="0" distL="114300" distR="114300">
            <wp:extent cx="5267960" cy="1784985"/>
            <wp:effectExtent l="0" t="0" r="2540" b="5715"/>
            <wp:docPr id="19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6"/>
                    <pic:cNvPicPr>
                      <a:picLocks noChangeAspect="1"/>
                    </pic:cNvPicPr>
                  </pic:nvPicPr>
                  <pic:blipFill>
                    <a:blip r:embed="rId191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78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3360" w:firstLineChars="1600"/>
        <w:rPr>
          <w:rFonts w:hint="eastAsia"/>
        </w:rPr>
      </w:pPr>
      <w:r>
        <w:rPr>
          <w:rFonts w:hint="eastAsia"/>
        </w:rPr>
        <w:t>（第 27 题图）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27．证明：（1）∵旋转，∴∠EDF=90°，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∵四边形 ABCD 是正方形，∴∠ADC=∠A=∠DCB=90°，AD=DC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∴∠ADC=∠EDF=∠DCF=∠A=90°，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∴∠ADC﹣∠EDC=∠EDF﹣∠EDC，即∠ADE=∠CDF，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在△ADE 与△CDF 中，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  <w:position w:val="-50"/>
        </w:rPr>
        <w:object>
          <v:shape id="_x0000_i1098" o:spt="75" type="#_x0000_t75" style="height:49.45pt;width:97.1pt;" o:ole="t" filled="f" o:preferrelative="t" stroked="f" coordsize="21600,21600">
            <v:path/>
            <v:fill on="f" focussize="0,0"/>
            <v:stroke on="f"/>
            <v:imagedata r:id="rId193" o:title=""/>
            <o:lock v:ext="edit" aspectratio="t"/>
            <w10:wrap type="none"/>
            <w10:anchorlock/>
          </v:shape>
          <o:OLEObject Type="Embed" ProgID="Equation.KSEE3" ShapeID="_x0000_i1098" DrawAspect="Content" ObjectID="_1468075814" r:id="rId192">
            <o:LockedField>false</o:LockedField>
          </o:OLEObject>
        </w:object>
      </w:r>
    </w:p>
    <w:p>
      <w:pPr>
        <w:rPr>
          <w:color w:val="FF0000"/>
        </w:rPr>
      </w:pPr>
      <w:r>
        <w:rPr>
          <w:rFonts w:hint="eastAsia"/>
          <w:color w:val="FF0000"/>
        </w:rPr>
        <w:t>∴△ADE≌△CDF（ASA），∴DE=DF； ……3 分</w:t>
      </w:r>
    </w:p>
    <w:p>
      <w:pPr>
        <w:numPr>
          <w:ilvl w:val="0"/>
          <w:numId w:val="13"/>
        </w:numPr>
        <w:rPr>
          <w:rFonts w:hint="eastAsia"/>
          <w:color w:val="FF0000"/>
        </w:rPr>
      </w:pPr>
      <w:r>
        <w:rPr>
          <w:rFonts w:hint="eastAsia"/>
          <w:color w:val="FF0000"/>
        </w:rPr>
        <w:t>连接 EH，FH，如图 2</w:t>
      </w:r>
    </w:p>
    <w:p>
      <w:pPr>
        <w:numPr>
          <w:ilvl w:val="0"/>
          <w:numId w:val="0"/>
        </w:numPr>
        <w:rPr>
          <w:rFonts w:hint="eastAsia"/>
          <w:color w:val="FF0000"/>
        </w:rPr>
      </w:pPr>
      <w:r>
        <w:rPr>
          <w:color w:val="FF0000"/>
        </w:rPr>
        <w:drawing>
          <wp:inline distT="0" distB="0" distL="114300" distR="114300">
            <wp:extent cx="1563370" cy="1703705"/>
            <wp:effectExtent l="0" t="0" r="11430" b="10795"/>
            <wp:docPr id="20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48"/>
                    <pic:cNvPicPr>
                      <a:picLocks noChangeAspect="1"/>
                    </pic:cNvPicPr>
                  </pic:nvPicPr>
                  <pic:blipFill>
                    <a:blip r:embed="rId194"/>
                    <a:stretch>
                      <a:fillRect/>
                    </a:stretch>
                  </pic:blipFill>
                  <pic:spPr>
                    <a:xfrm>
                      <a:off x="0" y="0"/>
                      <a:ext cx="1563370" cy="170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="宋体"/>
          <w:color w:val="FF0000"/>
          <w:lang w:val="en-US" w:eastAsia="zh-CN"/>
        </w:rPr>
      </w:pPr>
      <w:r>
        <w:rPr>
          <w:rFonts w:hint="eastAsia"/>
          <w:color w:val="FF0000"/>
        </w:rPr>
        <w:t>∵D、H 关于 EF 对称，</w:t>
      </w:r>
      <w:r>
        <w:rPr>
          <w:rFonts w:hint="eastAsia"/>
          <w:color w:val="FF0000"/>
          <w:lang w:val="en-US" w:eastAsia="zh-CN"/>
        </w:rPr>
        <w:t xml:space="preserve">                      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∴EF 垂直平分 DH，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∴HE=DE，DF=HF，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又∵EF=EF，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∴△EDF≌△EHF，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∴∠EHF=∠EDF=90°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又∵∠B=∠PHC=90°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∴∠BPH=∠BCH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∴∠EPH=∠FCH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又∵DE=DF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∴EH=HF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又∵PH⊥CH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∴∠PHC=∠EHF=90°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∴∠PHE=∠CHF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∴△PEH≌△CFH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∴CF=PE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又∵△ADE≌△CDF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∴AE=CF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∴AE=PE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∴E 为 AP 中点； ……6 分</w:t>
      </w:r>
    </w:p>
    <w:p>
      <w:pPr>
        <w:numPr>
          <w:ilvl w:val="0"/>
          <w:numId w:val="14"/>
        </w:numPr>
        <w:rPr>
          <w:rFonts w:hint="eastAsia"/>
          <w:color w:val="FF0000"/>
        </w:rPr>
      </w:pPr>
      <w:r>
        <w:rPr>
          <w:rFonts w:hint="eastAsia"/>
          <w:color w:val="FF0000"/>
        </w:rPr>
        <w:t>过点 E 作 EK∥BF，如图 3：</w:t>
      </w:r>
    </w:p>
    <w:p>
      <w:pPr>
        <w:numPr>
          <w:ilvl w:val="0"/>
          <w:numId w:val="0"/>
        </w:numPr>
        <w:rPr>
          <w:rFonts w:hint="eastAsia"/>
          <w:color w:val="FF0000"/>
        </w:rPr>
      </w:pPr>
      <w:r>
        <w:rPr>
          <w:color w:val="FF0000"/>
        </w:rPr>
        <w:drawing>
          <wp:inline distT="0" distB="0" distL="114300" distR="114300">
            <wp:extent cx="1410970" cy="1559560"/>
            <wp:effectExtent l="0" t="0" r="11430" b="2540"/>
            <wp:docPr id="21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49"/>
                    <pic:cNvPicPr>
                      <a:picLocks noChangeAspect="1"/>
                    </pic:cNvPicPr>
                  </pic:nvPicPr>
                  <pic:blipFill>
                    <a:blip r:embed="rId195"/>
                    <a:stretch>
                      <a:fillRect/>
                    </a:stretch>
                  </pic:blipFill>
                  <pic:spPr>
                    <a:xfrm>
                      <a:off x="0" y="0"/>
                      <a:ext cx="1410970" cy="155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∵EK∥BF，∴∠EKA=∠BCA=45°，∠EKG=∠FCG，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∴∠EAK=∠EKA=45°，∴EA=EK=CF，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又∵∠EGK=∠CGF，∴△EGK≌△CFG，∴EG=GF，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∴在 Rt△EBF 中，EF=2BG=4</w:t>
      </w:r>
      <w:r>
        <w:rPr>
          <w:rFonts w:hint="eastAsia"/>
          <w:color w:val="FF0000"/>
          <w:position w:val="-8"/>
        </w:rPr>
        <w:object>
          <v:shape id="_x0000_i1099" o:spt="75" type="#_x0000_t75" style="height:15.3pt;width:15.3pt;" o:ole="t" filled="f" o:preferrelative="t" stroked="f" coordsize="21600,21600">
            <v:path/>
            <v:fill on="f" focussize="0,0"/>
            <v:stroke on="f"/>
            <v:imagedata r:id="rId197" o:title=""/>
            <o:lock v:ext="edit" aspectratio="t"/>
            <w10:wrap type="none"/>
            <w10:anchorlock/>
          </v:shape>
          <o:OLEObject Type="Embed" ProgID="Equation.KSEE3" ShapeID="_x0000_i1099" DrawAspect="Content" ObjectID="_1468075815" r:id="rId196">
            <o:LockedField>false</o:LockedField>
          </o:OLEObject>
        </w:object>
      </w:r>
      <w:r>
        <w:rPr>
          <w:rFonts w:hint="eastAsia"/>
          <w:color w:val="FF0000"/>
        </w:rPr>
        <w:t xml:space="preserve"> ，∴设 AE=CF=a 则 BE=6﹣a，BF=6+a，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∴（6﹣a）</w:t>
      </w:r>
      <w:r>
        <w:rPr>
          <w:rFonts w:hint="eastAsia"/>
          <w:color w:val="FF0000"/>
          <w:vertAlign w:val="superscript"/>
        </w:rPr>
        <w:t>2</w:t>
      </w:r>
      <w:r>
        <w:rPr>
          <w:rFonts w:hint="eastAsia"/>
          <w:color w:val="FF0000"/>
        </w:rPr>
        <w:t>+（6+a）</w:t>
      </w:r>
      <w:r>
        <w:rPr>
          <w:rFonts w:hint="eastAsia"/>
          <w:color w:val="FF0000"/>
          <w:vertAlign w:val="superscript"/>
        </w:rPr>
        <w:t>2</w:t>
      </w:r>
      <w:r>
        <w:rPr>
          <w:rFonts w:hint="eastAsia"/>
          <w:color w:val="FF0000"/>
        </w:rPr>
        <w:t>=（4</w:t>
      </w:r>
      <w:r>
        <w:rPr>
          <w:rFonts w:hint="eastAsia"/>
          <w:color w:val="FF0000"/>
          <w:position w:val="-8"/>
        </w:rPr>
        <w:object>
          <v:shape id="_x0000_i1100" o:spt="75" type="#_x0000_t75" style="height:15.95pt;width:15.95pt;" o:ole="t" filled="f" o:preferrelative="t" stroked="f" coordsize="21600,21600">
            <v:path/>
            <v:fill on="f" focussize="0,0"/>
            <v:stroke on="f"/>
            <v:imagedata r:id="rId199" o:title=""/>
            <o:lock v:ext="edit" aspectratio="t"/>
            <w10:wrap type="none"/>
            <w10:anchorlock/>
          </v:shape>
          <o:OLEObject Type="Embed" ProgID="Equation.KSEE3" ShapeID="_x0000_i1100" DrawAspect="Content" ObjectID="_1468075816" r:id="rId198">
            <o:LockedField>false</o:LockedField>
          </o:OLEObject>
        </w:object>
      </w:r>
      <w:r>
        <w:rPr>
          <w:rFonts w:hint="eastAsia"/>
          <w:color w:val="FF0000"/>
        </w:rPr>
        <w:t>）</w:t>
      </w:r>
      <w:r>
        <w:rPr>
          <w:rFonts w:hint="eastAsia"/>
          <w:color w:val="FF0000"/>
          <w:vertAlign w:val="superscript"/>
        </w:rPr>
        <w:t>2</w:t>
      </w:r>
      <w:r>
        <w:rPr>
          <w:rFonts w:hint="eastAsia"/>
          <w:color w:val="FF0000"/>
        </w:rPr>
        <w:t xml:space="preserve"> ∴a=2（a=﹣2 舍），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∴AE=PE=2，∴BP=2，</w:t>
      </w:r>
    </w:p>
    <w:p>
      <w:pPr>
        <w:rPr>
          <w:rFonts w:hint="eastAsia" w:eastAsia="宋体"/>
          <w:color w:val="FF0000"/>
          <w:lang w:eastAsia="zh-CN"/>
        </w:rPr>
      </w:pPr>
      <w:r>
        <w:rPr>
          <w:rFonts w:hint="eastAsia"/>
          <w:color w:val="FF0000"/>
        </w:rPr>
        <w:t>连接 PC，∴PC=</w:t>
      </w:r>
      <w:r>
        <w:rPr>
          <w:rFonts w:hint="eastAsia"/>
          <w:color w:val="FF0000"/>
          <w:position w:val="-8"/>
        </w:rPr>
        <w:object>
          <v:shape id="_x0000_i1101" o:spt="75" type="#_x0000_t75" style="height:16.7pt;width:55.1pt;" o:ole="t" filled="f" o:preferrelative="t" stroked="f" coordsize="21600,21600">
            <v:path/>
            <v:fill on="f" focussize="0,0"/>
            <v:stroke on="f"/>
            <v:imagedata r:id="rId201" o:title=""/>
            <o:lock v:ext="edit" aspectratio="t"/>
            <w10:wrap type="none"/>
            <w10:anchorlock/>
          </v:shape>
          <o:OLEObject Type="Embed" ProgID="Equation.KSEE3" ShapeID="_x0000_i1101" DrawAspect="Content" ObjectID="_1468075817" r:id="rId200">
            <o:LockedField>false</o:LockedField>
          </o:OLEObject>
        </w:objec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  <w:lang w:val="en-US" w:eastAsia="zh-CN"/>
        </w:rPr>
        <w:t>=</w:t>
      </w:r>
      <w:r>
        <w:rPr>
          <w:rFonts w:hint="eastAsia"/>
          <w:color w:val="FF0000"/>
        </w:rPr>
        <w:t>2</w:t>
      </w:r>
      <w:r>
        <w:rPr>
          <w:rFonts w:hint="eastAsia"/>
          <w:color w:val="FF0000"/>
          <w:position w:val="-8"/>
        </w:rPr>
        <w:object>
          <v:shape id="_x0000_i1102" o:spt="75" type="#_x0000_t75" style="height:13.75pt;width:18.35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102" DrawAspect="Content" ObjectID="_1468075818" r:id="rId202">
            <o:LockedField>false</o:LockedField>
          </o:OLEObject>
        </w:objec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∴在等腰直角△PCH 中，PH=2</w:t>
      </w:r>
      <w:r>
        <w:rPr>
          <w:rFonts w:hint="eastAsia"/>
          <w:color w:val="FF0000"/>
          <w:position w:val="-8"/>
        </w:rPr>
        <w:object>
          <v:shape id="_x0000_i1103" o:spt="75" type="#_x0000_t75" style="height:14.6pt;width:14.6pt;" o:ole="t" filled="f" o:preferrelative="t" stroked="f" coordsize="21600,21600">
            <v:path/>
            <v:fill on="f" focussize="0,0"/>
            <v:stroke on="f"/>
            <v:imagedata r:id="rId205" o:title=""/>
            <o:lock v:ext="edit" aspectratio="t"/>
            <w10:wrap type="none"/>
            <w10:anchorlock/>
          </v:shape>
          <o:OLEObject Type="Embed" ProgID="Equation.KSEE3" ShapeID="_x0000_i1103" DrawAspect="Content" ObjectID="_1468075819" r:id="rId204">
            <o:LockedField>false</o:LockedField>
          </o:OLEObject>
        </w:object>
      </w:r>
      <w:r>
        <w:rPr>
          <w:rFonts w:hint="eastAsia"/>
          <w:color w:val="FF0000"/>
        </w:rPr>
        <w:t xml:space="preserve"> ……10 分</w:t>
      </w:r>
    </w:p>
    <w:p>
      <w:pPr>
        <w:tabs>
          <w:tab w:val="left" w:pos="3347"/>
        </w:tabs>
        <w:bidi w:val="0"/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FF0000"/>
          <w:lang w:val="en-US" w:eastAsia="zh-CN"/>
        </w:rPr>
      </w:pPr>
    </w:p>
    <w:p>
      <w:pPr>
        <w:tabs>
          <w:tab w:val="left" w:pos="3347"/>
        </w:tabs>
        <w:bidi w:val="0"/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FF0000"/>
          <w:lang w:val="en-US" w:eastAsia="zh-CN"/>
        </w:rPr>
      </w:pPr>
    </w:p>
    <w:p>
      <w:pPr>
        <w:tabs>
          <w:tab w:val="left" w:pos="3347"/>
        </w:tabs>
        <w:bidi w:val="0"/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FF0000"/>
          <w:lang w:val="en-US" w:eastAsia="zh-CN"/>
        </w:rPr>
      </w:pPr>
    </w:p>
    <w:p>
      <w:pPr>
        <w:tabs>
          <w:tab w:val="left" w:pos="3347"/>
        </w:tabs>
        <w:bidi w:val="0"/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FF0000"/>
          <w:lang w:val="en-US" w:eastAsia="zh-CN"/>
        </w:rPr>
      </w:pPr>
    </w:p>
    <w:p>
      <w:pPr>
        <w:tabs>
          <w:tab w:val="left" w:pos="3347"/>
        </w:tabs>
        <w:bidi w:val="0"/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FF0000"/>
          <w:lang w:val="en-US" w:eastAsia="zh-CN"/>
        </w:rPr>
      </w:pPr>
    </w:p>
    <w:p>
      <w:pPr>
        <w:tabs>
          <w:tab w:val="left" w:pos="3347"/>
        </w:tabs>
        <w:bidi w:val="0"/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FF0000"/>
          <w:lang w:val="en-US" w:eastAsia="zh-CN"/>
        </w:rPr>
      </w:pPr>
    </w:p>
    <w:p>
      <w:pPr>
        <w:tabs>
          <w:tab w:val="left" w:pos="3347"/>
        </w:tabs>
        <w:bidi w:val="0"/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FF0000"/>
          <w:lang w:val="en-US" w:eastAsia="zh-CN"/>
        </w:rPr>
      </w:pPr>
    </w:p>
    <w:p>
      <w:pPr>
        <w:rPr>
          <w:rFonts w:hint="eastAsia"/>
        </w:rPr>
      </w:pPr>
      <w:r>
        <w:rPr>
          <w:rFonts w:hint="default"/>
          <w:lang w:val="en-US"/>
        </w:rPr>
        <w:t>28.</w:t>
      </w:r>
      <w:r>
        <w:rPr>
          <w:rFonts w:hint="eastAsia"/>
        </w:rPr>
        <w:t>如图1</w:t>
      </w:r>
      <w:r>
        <w:rPr>
          <w:rFonts w:hint="eastAsia"/>
          <w:lang w:eastAsia="zh-CN"/>
        </w:rPr>
        <w:t>，</w:t>
      </w:r>
      <w:r>
        <w:rPr>
          <w:rFonts w:hint="eastAsia"/>
        </w:rPr>
        <w:t>在平面直角坐标系中</w: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直线</w:t>
      </w:r>
      <w:r>
        <w:rPr>
          <w:rFonts w:hint="eastAsia"/>
          <w:position w:val="-22"/>
        </w:rPr>
        <w:object>
          <v:shape id="_x0000_i1104" o:spt="75" type="#_x0000_t75" style="height:31pt;width:60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104" DrawAspect="Content" ObjectID="_1468075820" r:id="rId206">
            <o:LockedField>false</o:LockedField>
          </o:OLEObject>
        </w:object>
      </w:r>
      <w:r>
        <w:rPr>
          <w:rFonts w:hint="eastAsia"/>
        </w:rPr>
        <w:t>与x轴</w:t>
      </w:r>
      <w:r>
        <w:rPr>
          <w:rFonts w:hint="eastAsia"/>
          <w:lang w:eastAsia="zh-CN"/>
        </w:rPr>
        <w:t>、</w:t>
      </w:r>
      <w:r>
        <w:rPr>
          <w:rFonts w:hint="eastAsia"/>
        </w:rPr>
        <w:t>y轴相交于A</w:t>
      </w:r>
      <w:r>
        <w:rPr>
          <w:rFonts w:hint="eastAsia"/>
          <w:lang w:eastAsia="zh-CN"/>
        </w:rPr>
        <w:t>、</w:t>
      </w:r>
      <w:r>
        <w:rPr>
          <w:rFonts w:hint="eastAsia"/>
        </w:rPr>
        <w:t>B两点，动点C在线段</w:t>
      </w:r>
      <w:r>
        <w:rPr>
          <w:rFonts w:hint="eastAsia"/>
          <w:lang w:val="en-US" w:eastAsia="zh-CN"/>
        </w:rPr>
        <w:t>OA</w:t>
      </w:r>
      <w:r>
        <w:rPr>
          <w:rFonts w:hint="eastAsia"/>
        </w:rPr>
        <w:t>上</w:t>
      </w:r>
      <w:r>
        <w:rPr>
          <w:rFonts w:hint="eastAsia"/>
          <w:lang w:eastAsia="zh-CN"/>
        </w:rPr>
        <w:t>，</w:t>
      </w:r>
      <w:r>
        <w:rPr>
          <w:rFonts w:hint="eastAsia"/>
        </w:rPr>
        <w:t>将线段CB绕着点C顺时针旋转</w:t>
      </w:r>
      <w:r>
        <w:rPr>
          <w:rFonts w:hint="eastAsia"/>
          <w:lang w:val="en-US" w:eastAsia="zh-CN"/>
        </w:rPr>
        <w:t>90°</w:t>
      </w:r>
      <w:r>
        <w:rPr>
          <w:rFonts w:hint="eastAsia"/>
        </w:rPr>
        <w:t>得到CD</w:t>
      </w:r>
      <w:r>
        <w:rPr>
          <w:rFonts w:hint="eastAsia"/>
          <w:lang w:eastAsia="zh-CN"/>
        </w:rPr>
        <w:t>，</w:t>
      </w:r>
      <w:r>
        <w:rPr>
          <w:rFonts w:hint="eastAsia"/>
        </w:rPr>
        <w:t>此时点D恰好落在直线AB上时，过点D作DE</w:t>
      </w:r>
      <w:r>
        <w:rPr>
          <w:rFonts w:hint="eastAsia" w:ascii="宋体" w:hAnsi="宋体" w:eastAsia="宋体" w:cs="宋体"/>
        </w:rPr>
        <w:t>⊥</w:t>
      </w:r>
      <w:r>
        <w:rPr>
          <w:rFonts w:hint="eastAsia" w:eastAsia="宋体"/>
          <w:lang w:val="en-US" w:eastAsia="zh-CN"/>
        </w:rPr>
        <w:t>x</w:t>
      </w:r>
      <w:r>
        <w:rPr>
          <w:rFonts w:hint="eastAsia"/>
        </w:rPr>
        <w:t>轴于点E.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(1)求证: </w:t>
      </w:r>
      <w:r>
        <w:rPr>
          <w:rFonts w:hint="default" w:ascii="Calibri" w:hAnsi="Calibri" w:cs="Calibri"/>
        </w:rPr>
        <w:t>∆</w:t>
      </w:r>
      <w:r>
        <w:rPr>
          <w:rFonts w:hint="eastAsia"/>
        </w:rPr>
        <w:t>BOC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>≌</w:t>
      </w:r>
      <w:r>
        <w:rPr>
          <w:rFonts w:hint="default" w:ascii="Calibri" w:hAnsi="Calibri" w:cs="Calibri"/>
        </w:rPr>
        <w:t>∆</w:t>
      </w:r>
      <w:r>
        <w:rPr>
          <w:rFonts w:hint="eastAsia"/>
        </w:rPr>
        <w:t>CED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(2)如图2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将△BCD沿x轴正方向平移得证: </w:t>
      </w:r>
      <w:r>
        <w:rPr>
          <w:rFonts w:hint="default" w:ascii="Calibri" w:hAnsi="Calibri" w:cs="Calibri"/>
        </w:rPr>
        <w:t>∆</w:t>
      </w:r>
      <w:r>
        <w:rPr>
          <w:rFonts w:hint="eastAsia"/>
        </w:rPr>
        <w:t xml:space="preserve">B'C'D'，当直线B'C'经过点D时,求点D的坐标及证: </w:t>
      </w:r>
      <w:r>
        <w:rPr>
          <w:rFonts w:hint="default" w:ascii="Calibri" w:hAnsi="Calibri" w:cs="Calibri"/>
        </w:rPr>
        <w:t>∆</w:t>
      </w:r>
      <w:r>
        <w:rPr>
          <w:rFonts w:hint="eastAsia"/>
        </w:rPr>
        <w:t>BCD平移的距离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(3)若点P在y轴上</w:t>
      </w:r>
      <w:r>
        <w:rPr>
          <w:rFonts w:hint="eastAsia"/>
          <w:lang w:eastAsia="zh-CN"/>
        </w:rPr>
        <w:t>，</w:t>
      </w:r>
      <w:r>
        <w:rPr>
          <w:rFonts w:hint="eastAsia"/>
        </w:rPr>
        <w:t>点Q在直线AB上.是否存在以C、D、P、Q为顶点的四边形是平行四边形</w:t>
      </w:r>
      <w:r>
        <w:rPr>
          <w:rFonts w:hint="eastAsia"/>
          <w:lang w:eastAsia="zh-CN"/>
        </w:rPr>
        <w:t>？</w:t>
      </w:r>
      <w:r>
        <w:rPr>
          <w:rFonts w:hint="eastAsia"/>
        </w:rPr>
        <w:t>若存在</w:t>
      </w:r>
      <w:r>
        <w:rPr>
          <w:rFonts w:hint="eastAsia"/>
          <w:lang w:eastAsia="zh-CN"/>
        </w:rPr>
        <w:t>，</w:t>
      </w:r>
      <w:r>
        <w:rPr>
          <w:rFonts w:hint="eastAsia"/>
        </w:rPr>
        <w:t>直接写出所有满足条件的Q点坐</w:t>
      </w:r>
      <w:r>
        <w:rPr>
          <w:rFonts w:hint="eastAsia"/>
          <w:lang w:eastAsia="zh-CN"/>
        </w:rPr>
        <w:t>标</w:t>
      </w:r>
      <w:r>
        <w:rPr>
          <w:rFonts w:hint="eastAsia"/>
        </w:rPr>
        <w:t>;若不存在，请说明理由.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-86360</wp:posOffset>
            </wp:positionH>
            <wp:positionV relativeFrom="paragraph">
              <wp:posOffset>156210</wp:posOffset>
            </wp:positionV>
            <wp:extent cx="5327650" cy="1503680"/>
            <wp:effectExtent l="0" t="0" r="6350" b="7620"/>
            <wp:wrapNone/>
            <wp:docPr id="22" name="图片 22" descr="af8d256fb84acae4e361f64a27efa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af8d256fb84acae4e361f64a27efae9"/>
                    <pic:cNvPicPr>
                      <a:picLocks noChangeAspect="1"/>
                    </pic:cNvPicPr>
                  </pic:nvPicPr>
                  <pic:blipFill>
                    <a:blip r:embed="rId208"/>
                    <a:srcRect t="77394" b="5578"/>
                    <a:stretch>
                      <a:fillRect/>
                    </a:stretch>
                  </pic:blipFill>
                  <pic:spPr>
                    <a:xfrm>
                      <a:off x="0" y="0"/>
                      <a:ext cx="5327650" cy="1503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color w:val="FF0000"/>
          <w:lang w:val="en-US" w:eastAsia="zh-CN"/>
        </w:rPr>
      </w:pPr>
    </w:p>
    <w:p>
      <w:pPr>
        <w:bidi w:val="0"/>
        <w:jc w:val="left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答案：</w:t>
      </w:r>
    </w:p>
    <w:p>
      <w:pPr>
        <w:bidi w:val="0"/>
        <w:jc w:val="left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(1)证明:</w:t>
      </w:r>
      <w:r>
        <w:rPr>
          <w:rFonts w:hint="eastAsia"/>
          <w:color w:val="FF0000"/>
          <w:position w:val="-4"/>
          <w:lang w:val="en-US" w:eastAsia="zh-CN"/>
        </w:rPr>
        <w:object>
          <v:shape id="_x0000_i1105" o:spt="75" type="#_x0000_t75" style="height:10pt;width:11pt;" o:ole="t" filled="f" o:preferrelative="t" stroked="f" coordsize="21600,21600">
            <v:path/>
            <v:fill on="f" focussize="0,0"/>
            <v:stroke on="f"/>
            <v:imagedata r:id="rId210" o:title=""/>
            <o:lock v:ext="edit" aspectratio="t"/>
            <w10:wrap type="none"/>
            <w10:anchorlock/>
          </v:shape>
          <o:OLEObject Type="Embed" ProgID="Equation.KSEE3" ShapeID="_x0000_i1105" DrawAspect="Content" ObjectID="_1468075821" r:id="rId209">
            <o:LockedField>false</o:LockedField>
          </o:OLEObject>
        </w:object>
      </w:r>
      <w:r>
        <w:rPr>
          <w:rFonts w:hint="eastAsia" w:ascii="宋体" w:hAnsi="宋体" w:eastAsia="宋体" w:cs="宋体"/>
          <w:color w:val="FF0000"/>
          <w:lang w:val="en-US" w:eastAsia="zh-CN"/>
        </w:rPr>
        <w:t>∠</w:t>
      </w:r>
      <w:r>
        <w:rPr>
          <w:rFonts w:hint="eastAsia"/>
          <w:color w:val="FF0000"/>
          <w:lang w:val="en-US" w:eastAsia="zh-CN"/>
        </w:rPr>
        <w:t>BOC=</w:t>
      </w:r>
      <w:r>
        <w:rPr>
          <w:rFonts w:hint="eastAsia" w:ascii="宋体" w:hAnsi="宋体" w:eastAsia="宋体" w:cs="宋体"/>
          <w:color w:val="FF0000"/>
          <w:lang w:val="en-US" w:eastAsia="zh-CN"/>
        </w:rPr>
        <w:t>∠</w:t>
      </w:r>
      <w:r>
        <w:rPr>
          <w:rFonts w:hint="eastAsia"/>
          <w:color w:val="FF0000"/>
          <w:lang w:val="en-US" w:eastAsia="zh-CN"/>
        </w:rPr>
        <w:t>BCD=</w:t>
      </w:r>
      <w:r>
        <w:rPr>
          <w:rFonts w:hint="eastAsia" w:ascii="宋体" w:hAnsi="宋体" w:eastAsia="宋体" w:cs="宋体"/>
          <w:color w:val="FF0000"/>
          <w:lang w:val="en-US" w:eastAsia="zh-CN"/>
        </w:rPr>
        <w:t>∠</w:t>
      </w:r>
      <w:r>
        <w:rPr>
          <w:rFonts w:hint="eastAsia"/>
          <w:color w:val="FF0000"/>
          <w:lang w:val="en-US" w:eastAsia="zh-CN"/>
        </w:rPr>
        <w:t>CED= 90°，</w:t>
      </w:r>
    </w:p>
    <w:p>
      <w:pPr>
        <w:bidi w:val="0"/>
        <w:jc w:val="left"/>
        <w:rPr>
          <w:rFonts w:hint="eastAsia"/>
          <w:color w:val="FF0000"/>
          <w:lang w:val="en-US" w:eastAsia="zh-CN"/>
        </w:rPr>
      </w:pPr>
      <w:r>
        <w:rPr>
          <w:rFonts w:hint="eastAsia" w:ascii="宋体" w:hAnsi="宋体" w:eastAsia="宋体" w:cs="宋体"/>
          <w:color w:val="FF0000"/>
          <w:position w:val="-4"/>
          <w:lang w:val="en-US" w:eastAsia="zh-CN"/>
        </w:rPr>
        <w:object>
          <v:shape id="_x0000_i1106" o:spt="75" type="#_x0000_t75" style="height:13pt;width:12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  <w10:wrap type="none"/>
            <w10:anchorlock/>
          </v:shape>
          <o:OLEObject Type="Embed" ProgID="Equation.KSEE3" ShapeID="_x0000_i1106" DrawAspect="Content" ObjectID="_1468075822" r:id="rId211">
            <o:LockedField>false</o:LockedField>
          </o:OLEObject>
        </w:object>
      </w:r>
      <w:r>
        <w:rPr>
          <w:rFonts w:hint="eastAsia" w:ascii="宋体" w:hAnsi="宋体" w:eastAsia="宋体" w:cs="宋体"/>
          <w:color w:val="FF0000"/>
          <w:lang w:val="en-US" w:eastAsia="zh-CN"/>
        </w:rPr>
        <w:t>∠</w:t>
      </w:r>
      <w:r>
        <w:rPr>
          <w:rFonts w:hint="eastAsia"/>
          <w:color w:val="FF0000"/>
          <w:lang w:val="en-US" w:eastAsia="zh-CN"/>
        </w:rPr>
        <w:t>OCB+</w:t>
      </w:r>
      <w:r>
        <w:rPr>
          <w:rFonts w:hint="eastAsia" w:ascii="宋体" w:hAnsi="宋体" w:eastAsia="宋体" w:cs="宋体"/>
          <w:color w:val="FF0000"/>
          <w:lang w:val="en-US" w:eastAsia="zh-CN"/>
        </w:rPr>
        <w:t>∠</w:t>
      </w:r>
      <w:r>
        <w:rPr>
          <w:rFonts w:hint="eastAsia"/>
          <w:color w:val="FF0000"/>
          <w:lang w:val="en-US" w:eastAsia="zh-CN"/>
        </w:rPr>
        <w:t>DCE= 90°，</w:t>
      </w:r>
      <w:r>
        <w:rPr>
          <w:rFonts w:hint="eastAsia" w:ascii="宋体" w:hAnsi="宋体" w:eastAsia="宋体" w:cs="宋体"/>
          <w:color w:val="FF0000"/>
          <w:lang w:val="en-US" w:eastAsia="zh-CN"/>
        </w:rPr>
        <w:t>∠</w:t>
      </w:r>
      <w:r>
        <w:rPr>
          <w:rFonts w:hint="eastAsia"/>
          <w:color w:val="FF0000"/>
          <w:lang w:val="en-US" w:eastAsia="zh-CN"/>
        </w:rPr>
        <w:t>DCE+</w:t>
      </w:r>
      <w:r>
        <w:rPr>
          <w:rFonts w:hint="eastAsia" w:ascii="宋体" w:hAnsi="宋体" w:eastAsia="宋体" w:cs="宋体"/>
          <w:color w:val="FF0000"/>
          <w:lang w:val="en-US" w:eastAsia="zh-CN"/>
        </w:rPr>
        <w:t>∠</w:t>
      </w:r>
      <w:r>
        <w:rPr>
          <w:rFonts w:hint="eastAsia"/>
          <w:color w:val="FF0000"/>
          <w:lang w:val="en-US" w:eastAsia="zh-CN"/>
        </w:rPr>
        <w:t>CDE=90°，</w:t>
      </w:r>
    </w:p>
    <w:p>
      <w:pPr>
        <w:bidi w:val="0"/>
        <w:jc w:val="left"/>
        <w:rPr>
          <w:rFonts w:hint="eastAsia"/>
          <w:color w:val="FF0000"/>
          <w:lang w:val="en-US" w:eastAsia="zh-CN"/>
        </w:rPr>
      </w:pPr>
      <w:r>
        <w:rPr>
          <w:rFonts w:hint="eastAsia" w:ascii="宋体" w:hAnsi="宋体" w:eastAsia="宋体" w:cs="宋体"/>
          <w:color w:val="FF0000"/>
          <w:position w:val="-4"/>
          <w:lang w:val="en-US" w:eastAsia="zh-CN"/>
        </w:rPr>
        <w:object>
          <v:shape id="_x0000_i1107" o:spt="75" type="#_x0000_t75" style="height:13pt;width:12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  <w10:wrap type="none"/>
            <w10:anchorlock/>
          </v:shape>
          <o:OLEObject Type="Embed" ProgID="Equation.KSEE3" ShapeID="_x0000_i1107" DrawAspect="Content" ObjectID="_1468075823" r:id="rId213">
            <o:LockedField>false</o:LockedField>
          </o:OLEObject>
        </w:object>
      </w:r>
      <w:r>
        <w:rPr>
          <w:rFonts w:hint="eastAsia" w:ascii="宋体" w:hAnsi="宋体" w:eastAsia="宋体" w:cs="宋体"/>
          <w:color w:val="FF0000"/>
          <w:lang w:val="en-US" w:eastAsia="zh-CN"/>
        </w:rPr>
        <w:t>∠</w:t>
      </w:r>
      <w:r>
        <w:rPr>
          <w:rFonts w:hint="eastAsia"/>
          <w:color w:val="FF0000"/>
          <w:lang w:val="en-US" w:eastAsia="zh-CN"/>
        </w:rPr>
        <w:t>BCO=</w:t>
      </w:r>
      <w:r>
        <w:rPr>
          <w:rFonts w:hint="eastAsia" w:ascii="宋体" w:hAnsi="宋体" w:eastAsia="宋体" w:cs="宋体"/>
          <w:color w:val="FF0000"/>
          <w:lang w:val="en-US" w:eastAsia="zh-CN"/>
        </w:rPr>
        <w:t>∠</w:t>
      </w:r>
      <w:r>
        <w:rPr>
          <w:rFonts w:hint="eastAsia"/>
          <w:color w:val="FF0000"/>
          <w:lang w:val="en-US" w:eastAsia="zh-CN"/>
        </w:rPr>
        <w:t>CDE，</w:t>
      </w:r>
    </w:p>
    <w:p>
      <w:pPr>
        <w:bidi w:val="0"/>
        <w:jc w:val="left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position w:val="-4"/>
          <w:lang w:val="en-US" w:eastAsia="zh-CN"/>
        </w:rPr>
        <w:object>
          <v:shape id="_x0000_i1108" o:spt="75" type="#_x0000_t75" style="height:10pt;width:11pt;" o:ole="t" filled="f" o:preferrelative="t" stroked="f" coordsize="21600,21600">
            <v:path/>
            <v:fill on="f" focussize="0,0"/>
            <v:stroke on="f"/>
            <v:imagedata r:id="rId210" o:title=""/>
            <o:lock v:ext="edit" aspectratio="t"/>
            <w10:wrap type="none"/>
            <w10:anchorlock/>
          </v:shape>
          <o:OLEObject Type="Embed" ProgID="Equation.KSEE3" ShapeID="_x0000_i1108" DrawAspect="Content" ObjectID="_1468075824" r:id="rId214">
            <o:LockedField>false</o:LockedField>
          </o:OLEObject>
        </w:object>
      </w:r>
      <w:r>
        <w:rPr>
          <w:rFonts w:hint="eastAsia"/>
          <w:color w:val="FF0000"/>
          <w:lang w:val="en-US" w:eastAsia="zh-CN"/>
        </w:rPr>
        <w:t>BC= CD，</w:t>
      </w:r>
    </w:p>
    <w:p>
      <w:pPr>
        <w:bidi w:val="0"/>
        <w:jc w:val="left"/>
        <w:rPr>
          <w:rFonts w:hint="eastAsia" w:eastAsiaTheme="minorEastAsia"/>
          <w:color w:val="FF0000"/>
          <w:lang w:val="en-US" w:eastAsia="zh-CN"/>
        </w:rPr>
      </w:pPr>
      <w:r>
        <w:rPr>
          <w:rFonts w:hint="eastAsia" w:ascii="宋体" w:hAnsi="宋体" w:eastAsia="宋体" w:cs="宋体"/>
          <w:color w:val="FF0000"/>
          <w:position w:val="-4"/>
          <w:lang w:val="en-US" w:eastAsia="zh-CN"/>
        </w:rPr>
        <w:object>
          <v:shape id="_x0000_i1109" o:spt="75" type="#_x0000_t75" style="height:13pt;width:12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  <w10:wrap type="none"/>
            <w10:anchorlock/>
          </v:shape>
          <o:OLEObject Type="Embed" ProgID="Equation.KSEE3" ShapeID="_x0000_i1109" DrawAspect="Content" ObjectID="_1468075825" r:id="rId215">
            <o:LockedField>false</o:LockedField>
          </o:OLEObject>
        </w:object>
      </w:r>
      <w:r>
        <w:rPr>
          <w:rFonts w:hint="default" w:ascii="Calibri" w:hAnsi="Calibri" w:cs="Calibri"/>
          <w:color w:val="FF0000"/>
        </w:rPr>
        <w:t>∆</w:t>
      </w:r>
      <w:r>
        <w:rPr>
          <w:rFonts w:hint="eastAsia"/>
          <w:color w:val="FF0000"/>
        </w:rPr>
        <w:t>BOC</w:t>
      </w:r>
      <w:r>
        <w:rPr>
          <w:rFonts w:hint="eastAsia" w:ascii="Times New Roman" w:hAnsi="Times New Roman" w:eastAsia="宋体"/>
          <w:color w:val="FF0000"/>
          <w:sz w:val="21"/>
          <w:szCs w:val="21"/>
        </w:rPr>
        <w:t>≌</w:t>
      </w:r>
      <w:r>
        <w:rPr>
          <w:rFonts w:hint="default" w:ascii="Calibri" w:hAnsi="Calibri" w:cs="Calibri"/>
          <w:color w:val="FF0000"/>
        </w:rPr>
        <w:t>∆</w:t>
      </w:r>
      <w:r>
        <w:rPr>
          <w:rFonts w:hint="eastAsia"/>
          <w:color w:val="FF0000"/>
        </w:rPr>
        <w:t>CE</w:t>
      </w:r>
      <w:r>
        <w:rPr>
          <w:rFonts w:hint="eastAsia"/>
          <w:color w:val="FF0000"/>
          <w:lang w:val="en-US" w:eastAsia="zh-CN"/>
        </w:rPr>
        <w:t>D</w:t>
      </w:r>
    </w:p>
    <w:p>
      <w:pPr>
        <w:bidi w:val="0"/>
        <w:jc w:val="left"/>
        <w:rPr>
          <w:rFonts w:hint="eastAsia" w:eastAsiaTheme="minor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(2)</w:t>
      </w:r>
      <w:r>
        <w:rPr>
          <w:rFonts w:hint="eastAsia"/>
          <w:color w:val="FF0000"/>
          <w:position w:val="-4"/>
          <w:lang w:val="en-US" w:eastAsia="zh-CN"/>
        </w:rPr>
        <w:object>
          <v:shape id="_x0000_i1110" o:spt="75" type="#_x0000_t75" style="height:10pt;width:11pt;" o:ole="t" filled="f" o:preferrelative="t" stroked="f" coordsize="21600,21600">
            <v:path/>
            <v:fill on="f" focussize="0,0"/>
            <v:stroke on="f"/>
            <v:imagedata r:id="rId210" o:title=""/>
            <o:lock v:ext="edit" aspectratio="t"/>
            <w10:wrap type="none"/>
            <w10:anchorlock/>
          </v:shape>
          <o:OLEObject Type="Embed" ProgID="Equation.KSEE3" ShapeID="_x0000_i1110" DrawAspect="Content" ObjectID="_1468075826" r:id="rId216">
            <o:LockedField>false</o:LockedField>
          </o:OLEObject>
        </w:object>
      </w:r>
      <w:r>
        <w:rPr>
          <w:rFonts w:hint="default" w:ascii="Calibri" w:hAnsi="Calibri" w:cs="Calibri"/>
          <w:color w:val="FF0000"/>
        </w:rPr>
        <w:t>∆</w:t>
      </w:r>
      <w:r>
        <w:rPr>
          <w:rFonts w:hint="eastAsia"/>
          <w:color w:val="FF0000"/>
        </w:rPr>
        <w:t>BOC</w:t>
      </w:r>
      <w:r>
        <w:rPr>
          <w:rFonts w:hint="eastAsia" w:ascii="Times New Roman" w:hAnsi="Times New Roman" w:eastAsia="宋体"/>
          <w:color w:val="FF0000"/>
          <w:sz w:val="21"/>
          <w:szCs w:val="21"/>
        </w:rPr>
        <w:t>≌</w:t>
      </w:r>
      <w:r>
        <w:rPr>
          <w:rFonts w:hint="default" w:ascii="Calibri" w:hAnsi="Calibri" w:cs="Calibri"/>
          <w:color w:val="FF0000"/>
        </w:rPr>
        <w:t>∆</w:t>
      </w:r>
      <w:r>
        <w:rPr>
          <w:rFonts w:hint="eastAsia"/>
          <w:color w:val="FF0000"/>
        </w:rPr>
        <w:t>CE</w:t>
      </w:r>
      <w:r>
        <w:rPr>
          <w:rFonts w:hint="eastAsia"/>
          <w:color w:val="FF0000"/>
          <w:lang w:val="en-US" w:eastAsia="zh-CN"/>
        </w:rPr>
        <w:t>D</w:t>
      </w:r>
    </w:p>
    <w:p>
      <w:pPr>
        <w:bidi w:val="0"/>
        <w:jc w:val="left"/>
        <w:rPr>
          <w:rFonts w:hint="eastAsia"/>
          <w:color w:val="FF0000"/>
          <w:lang w:val="en-US" w:eastAsia="zh-CN"/>
        </w:rPr>
      </w:pPr>
      <w:r>
        <w:rPr>
          <w:rFonts w:hint="eastAsia" w:ascii="宋体" w:hAnsi="宋体" w:eastAsia="宋体" w:cs="宋体"/>
          <w:color w:val="FF0000"/>
          <w:position w:val="-4"/>
          <w:lang w:val="en-US" w:eastAsia="zh-CN"/>
        </w:rPr>
        <w:object>
          <v:shape id="_x0000_i1111" o:spt="75" type="#_x0000_t75" style="height:13pt;width:12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  <w10:wrap type="none"/>
            <w10:anchorlock/>
          </v:shape>
          <o:OLEObject Type="Embed" ProgID="Equation.KSEE3" ShapeID="_x0000_i1111" DrawAspect="Content" ObjectID="_1468075827" r:id="rId217">
            <o:LockedField>false</o:LockedField>
          </o:OLEObject>
        </w:object>
      </w:r>
      <w:r>
        <w:rPr>
          <w:rFonts w:hint="eastAsia"/>
          <w:color w:val="FF0000"/>
          <w:lang w:val="en-US" w:eastAsia="zh-CN"/>
        </w:rPr>
        <w:t>OC= DE=m，BO= CE=3，</w:t>
      </w:r>
    </w:p>
    <w:p>
      <w:pPr>
        <w:bidi w:val="0"/>
        <w:jc w:val="left"/>
        <w:rPr>
          <w:rFonts w:hint="eastAsia"/>
          <w:color w:val="FF0000"/>
          <w:lang w:val="en-US" w:eastAsia="zh-CN"/>
        </w:rPr>
      </w:pPr>
      <w:r>
        <w:rPr>
          <w:rFonts w:hint="eastAsia" w:ascii="宋体" w:hAnsi="宋体" w:eastAsia="宋体" w:cs="宋体"/>
          <w:color w:val="FF0000"/>
          <w:position w:val="-4"/>
          <w:lang w:val="en-US" w:eastAsia="zh-CN"/>
        </w:rPr>
        <w:object>
          <v:shape id="_x0000_i1112" o:spt="75" type="#_x0000_t75" style="height:13pt;width:12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  <w10:wrap type="none"/>
            <w10:anchorlock/>
          </v:shape>
          <o:OLEObject Type="Embed" ProgID="Equation.KSEE3" ShapeID="_x0000_i1112" DrawAspect="Content" ObjectID="_1468075828" r:id="rId218">
            <o:LockedField>false</o:LockedField>
          </o:OLEObject>
        </w:object>
      </w:r>
      <w:r>
        <w:rPr>
          <w:rFonts w:hint="eastAsia"/>
          <w:color w:val="FF0000"/>
          <w:lang w:val="en-US" w:eastAsia="zh-CN"/>
        </w:rPr>
        <w:t>D(m+3,m) ，</w:t>
      </w:r>
    </w:p>
    <w:p>
      <w:pPr>
        <w:bidi w:val="0"/>
        <w:jc w:val="left"/>
        <w:rPr>
          <w:rFonts w:hint="eastAsia" w:eastAsiaTheme="minor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把D(m+3,m)代入</w:t>
      </w:r>
      <w:r>
        <w:rPr>
          <w:rFonts w:hint="eastAsia"/>
          <w:color w:val="FF0000"/>
          <w:position w:val="-22"/>
        </w:rPr>
        <w:object>
          <v:shape id="_x0000_i1113" o:spt="75" type="#_x0000_t75" style="height:31pt;width:60pt;" o:ole="t" filled="f" o:preferrelative="t" stroked="f" coordsize="21600,21600">
            <v:path/>
            <v:fill on="f" focussize="0,0"/>
            <v:stroke on="f"/>
            <v:imagedata r:id="rId220" o:title=""/>
            <o:lock v:ext="edit" aspectratio="t"/>
            <w10:wrap type="none"/>
            <w10:anchorlock/>
          </v:shape>
          <o:OLEObject Type="Embed" ProgID="Equation.KSEE3" ShapeID="_x0000_i1113" DrawAspect="Content" ObjectID="_1468075829" r:id="rId219">
            <o:LockedField>false</o:LockedField>
          </o:OLEObject>
        </w:object>
      </w:r>
      <w:r>
        <w:rPr>
          <w:rFonts w:hint="eastAsia"/>
          <w:color w:val="FF0000"/>
          <w:lang w:val="en-US" w:eastAsia="zh-CN"/>
        </w:rPr>
        <w:t>得到，</w:t>
      </w:r>
      <w:r>
        <w:rPr>
          <w:rFonts w:hint="eastAsia"/>
          <w:color w:val="FF0000"/>
          <w:position w:val="-22"/>
        </w:rPr>
        <w:object>
          <v:shape id="_x0000_i1114" o:spt="75" type="#_x0000_t75" style="height:31pt;width:89pt;" o:ole="t" filled="f" o:preferrelative="t" stroked="f" coordsize="21600,21600">
            <v:path/>
            <v:fill on="f" focussize="0,0"/>
            <v:stroke on="f"/>
            <v:imagedata r:id="rId222" o:title=""/>
            <o:lock v:ext="edit" aspectratio="t"/>
            <w10:wrap type="none"/>
            <w10:anchorlock/>
          </v:shape>
          <o:OLEObject Type="Embed" ProgID="Equation.KSEE3" ShapeID="_x0000_i1114" DrawAspect="Content" ObjectID="_1468075830" r:id="rId221">
            <o:LockedField>false</o:LockedField>
          </o:OLEObject>
        </w:object>
      </w:r>
      <w:r>
        <w:rPr>
          <w:rFonts w:hint="eastAsia"/>
          <w:color w:val="FF0000"/>
          <w:lang w:eastAsia="zh-CN"/>
        </w:rPr>
        <w:t>，</w:t>
      </w:r>
    </w:p>
    <w:p>
      <w:pPr>
        <w:bidi w:val="0"/>
        <w:jc w:val="left"/>
        <w:rPr>
          <w:rFonts w:hint="eastAsia"/>
          <w:color w:val="FF0000"/>
          <w:lang w:val="en-US" w:eastAsia="zh-CN"/>
        </w:rPr>
      </w:pPr>
      <w:r>
        <w:rPr>
          <w:rFonts w:hint="eastAsia" w:ascii="宋体" w:hAnsi="宋体" w:eastAsia="宋体" w:cs="宋体"/>
          <w:color w:val="FF0000"/>
          <w:position w:val="-4"/>
          <w:lang w:val="en-US" w:eastAsia="zh-CN"/>
        </w:rPr>
        <w:object>
          <v:shape id="_x0000_i1115" o:spt="75" type="#_x0000_t75" style="height:13pt;width:12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  <w10:wrap type="none"/>
            <w10:anchorlock/>
          </v:shape>
          <o:OLEObject Type="Embed" ProgID="Equation.KSEE3" ShapeID="_x0000_i1115" DrawAspect="Content" ObjectID="_1468075831" r:id="rId223">
            <o:LockedField>false</o:LockedField>
          </o:OLEObject>
        </w:object>
      </w:r>
      <w:r>
        <w:rPr>
          <w:rFonts w:hint="eastAsia"/>
          <w:color w:val="FF0000"/>
          <w:lang w:val="en-US" w:eastAsia="zh-CN"/>
        </w:rPr>
        <w:t>2m =-m-3+6，</w:t>
      </w:r>
    </w:p>
    <w:p>
      <w:pPr>
        <w:bidi w:val="0"/>
        <w:jc w:val="left"/>
        <w:rPr>
          <w:rFonts w:hint="eastAsia"/>
          <w:color w:val="FF0000"/>
          <w:lang w:val="en-US" w:eastAsia="zh-CN"/>
        </w:rPr>
      </w:pPr>
      <w:r>
        <w:rPr>
          <w:rFonts w:hint="eastAsia" w:ascii="宋体" w:hAnsi="宋体" w:eastAsia="宋体" w:cs="宋体"/>
          <w:color w:val="FF0000"/>
          <w:position w:val="-4"/>
          <w:lang w:val="en-US" w:eastAsia="zh-CN"/>
        </w:rPr>
        <w:object>
          <v:shape id="_x0000_i1116" o:spt="75" type="#_x0000_t75" style="height:13pt;width:12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  <w10:wrap type="none"/>
            <w10:anchorlock/>
          </v:shape>
          <o:OLEObject Type="Embed" ProgID="Equation.KSEE3" ShapeID="_x0000_i1116" DrawAspect="Content" ObjectID="_1468075832" r:id="rId224">
            <o:LockedField>false</o:LockedField>
          </o:OLEObject>
        </w:object>
      </w:r>
      <w:r>
        <w:rPr>
          <w:rFonts w:hint="eastAsia"/>
          <w:color w:val="FF0000"/>
          <w:lang w:val="en-US" w:eastAsia="zh-CN"/>
        </w:rPr>
        <w:t>m=1，</w:t>
      </w:r>
    </w:p>
    <w:p>
      <w:pPr>
        <w:bidi w:val="0"/>
        <w:jc w:val="left"/>
        <w:rPr>
          <w:rFonts w:hint="eastAsia"/>
          <w:color w:val="FF0000"/>
          <w:lang w:val="en-US" w:eastAsia="zh-CN"/>
        </w:rPr>
      </w:pPr>
      <w:r>
        <w:rPr>
          <w:rFonts w:hint="eastAsia" w:ascii="宋体" w:hAnsi="宋体" w:eastAsia="宋体" w:cs="宋体"/>
          <w:color w:val="FF0000"/>
          <w:position w:val="-4"/>
          <w:lang w:val="en-US" w:eastAsia="zh-CN"/>
        </w:rPr>
        <w:object>
          <v:shape id="_x0000_i1117" o:spt="75" type="#_x0000_t75" style="height:13pt;width:12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  <w10:wrap type="none"/>
            <w10:anchorlock/>
          </v:shape>
          <o:OLEObject Type="Embed" ProgID="Equation.KSEE3" ShapeID="_x0000_i1117" DrawAspect="Content" ObjectID="_1468075833" r:id="rId225">
            <o:LockedField>false</o:LockedField>
          </o:OLEObject>
        </w:object>
      </w:r>
      <w:r>
        <w:rPr>
          <w:rFonts w:hint="eastAsia"/>
          <w:color w:val="FF0000"/>
          <w:lang w:val="en-US" w:eastAsia="zh-CN"/>
        </w:rPr>
        <w:t>D(4,3)，</w:t>
      </w:r>
    </w:p>
    <w:p>
      <w:pPr>
        <w:bidi w:val="0"/>
        <w:jc w:val="left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position w:val="-4"/>
          <w:lang w:val="en-US" w:eastAsia="zh-CN"/>
        </w:rPr>
        <w:object>
          <v:shape id="_x0000_i1118" o:spt="75" type="#_x0000_t75" style="height:10pt;width:11pt;" o:ole="t" filled="f" o:preferrelative="t" stroked="f" coordsize="21600,21600">
            <v:path/>
            <v:fill on="f" focussize="0,0"/>
            <v:stroke on="f"/>
            <v:imagedata r:id="rId210" o:title=""/>
            <o:lock v:ext="edit" aspectratio="t"/>
            <w10:wrap type="none"/>
            <w10:anchorlock/>
          </v:shape>
          <o:OLEObject Type="Embed" ProgID="Equation.KSEE3" ShapeID="_x0000_i1118" DrawAspect="Content" ObjectID="_1468075834" r:id="rId226">
            <o:LockedField>false</o:LockedField>
          </o:OLEObject>
        </w:object>
      </w:r>
      <w:r>
        <w:rPr>
          <w:rFonts w:hint="eastAsia"/>
          <w:color w:val="FF0000"/>
          <w:lang w:val="en-US" w:eastAsia="zh-CN"/>
        </w:rPr>
        <w:t xml:space="preserve"> B(0,3) , C(1,0)，</w:t>
      </w:r>
    </w:p>
    <w:p>
      <w:pPr>
        <w:bidi w:val="0"/>
        <w:jc w:val="left"/>
        <w:rPr>
          <w:rFonts w:hint="eastAsia"/>
          <w:color w:val="FF0000"/>
          <w:lang w:val="en-US" w:eastAsia="zh-CN"/>
        </w:rPr>
      </w:pPr>
      <w:r>
        <w:rPr>
          <w:rFonts w:hint="eastAsia" w:ascii="宋体" w:hAnsi="宋体" w:eastAsia="宋体" w:cs="宋体"/>
          <w:color w:val="FF0000"/>
          <w:position w:val="-4"/>
          <w:lang w:val="en-US" w:eastAsia="zh-CN"/>
        </w:rPr>
        <w:object>
          <v:shape id="_x0000_i1119" o:spt="75" type="#_x0000_t75" style="height:13pt;width:12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  <w10:wrap type="none"/>
            <w10:anchorlock/>
          </v:shape>
          <o:OLEObject Type="Embed" ProgID="Equation.KSEE3" ShapeID="_x0000_i1119" DrawAspect="Content" ObjectID="_1468075835" r:id="rId227">
            <o:LockedField>false</o:LockedField>
          </o:OLEObject>
        </w:object>
      </w:r>
      <w:r>
        <w:rPr>
          <w:rFonts w:hint="eastAsia"/>
          <w:color w:val="FF0000"/>
          <w:lang w:val="en-US" w:eastAsia="zh-CN"/>
        </w:rPr>
        <w:t>直线BC的解析式为y=-3x+3，</w:t>
      </w:r>
    </w:p>
    <w:p>
      <w:pPr>
        <w:bidi w:val="0"/>
        <w:jc w:val="left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设直线B'C'的解析式为y= -3x+b，把D(4,3)代入得到b= 15，</w:t>
      </w:r>
    </w:p>
    <w:p>
      <w:pPr>
        <w:bidi w:val="0"/>
        <w:jc w:val="left"/>
        <w:rPr>
          <w:rFonts w:hint="eastAsia"/>
          <w:color w:val="FF0000"/>
          <w:lang w:val="en-US" w:eastAsia="zh-CN"/>
        </w:rPr>
      </w:pPr>
      <w:r>
        <w:rPr>
          <w:rFonts w:hint="eastAsia" w:ascii="宋体" w:hAnsi="宋体" w:eastAsia="宋体" w:cs="宋体"/>
          <w:color w:val="FF0000"/>
          <w:position w:val="-4"/>
          <w:lang w:val="en-US" w:eastAsia="zh-CN"/>
        </w:rPr>
        <w:object>
          <v:shape id="_x0000_i1120" o:spt="75" type="#_x0000_t75" style="height:13pt;width:12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  <w10:wrap type="none"/>
            <w10:anchorlock/>
          </v:shape>
          <o:OLEObject Type="Embed" ProgID="Equation.KSEE3" ShapeID="_x0000_i1120" DrawAspect="Content" ObjectID="_1468075836" r:id="rId228">
            <o:LockedField>false</o:LockedField>
          </o:OLEObject>
        </w:object>
      </w:r>
      <w:r>
        <w:rPr>
          <w:rFonts w:hint="eastAsia"/>
          <w:color w:val="FF0000"/>
          <w:lang w:val="en-US" w:eastAsia="zh-CN"/>
        </w:rPr>
        <w:t>C'(5,0)，</w:t>
      </w:r>
    </w:p>
    <w:p>
      <w:pPr>
        <w:bidi w:val="0"/>
        <w:jc w:val="left"/>
        <w:rPr>
          <w:rFonts w:hint="eastAsia"/>
          <w:color w:val="FF0000"/>
          <w:lang w:val="en-US" w:eastAsia="zh-CN"/>
        </w:rPr>
      </w:pPr>
      <w:r>
        <w:rPr>
          <w:rFonts w:hint="eastAsia" w:ascii="宋体" w:hAnsi="宋体" w:eastAsia="宋体" w:cs="宋体"/>
          <w:color w:val="FF0000"/>
          <w:position w:val="-4"/>
          <w:lang w:val="en-US" w:eastAsia="zh-CN"/>
        </w:rPr>
        <w:object>
          <v:shape id="_x0000_i1121" o:spt="75" type="#_x0000_t75" style="height:13pt;width:12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  <w10:wrap type="none"/>
            <w10:anchorlock/>
          </v:shape>
          <o:OLEObject Type="Embed" ProgID="Equation.KSEE3" ShapeID="_x0000_i1121" DrawAspect="Content" ObjectID="_1468075837" r:id="rId229">
            <o:LockedField>false</o:LockedField>
          </o:OLEObject>
        </w:object>
      </w:r>
      <w:r>
        <w:rPr>
          <w:rFonts w:hint="eastAsia"/>
          <w:color w:val="FF0000"/>
          <w:lang w:val="en-US" w:eastAsia="zh-CN"/>
        </w:rPr>
        <w:t>CC'=4，</w:t>
      </w:r>
    </w:p>
    <w:p>
      <w:pPr>
        <w:bidi w:val="0"/>
        <w:jc w:val="left"/>
        <w:rPr>
          <w:rFonts w:hint="default"/>
          <w:color w:val="FF0000"/>
          <w:lang w:val="en-US" w:eastAsia="zh-CN"/>
        </w:rPr>
      </w:pPr>
      <w:r>
        <w:rPr>
          <w:rFonts w:hint="eastAsia" w:ascii="宋体" w:hAnsi="宋体" w:eastAsia="宋体" w:cs="宋体"/>
          <w:color w:val="FF0000"/>
          <w:position w:val="-4"/>
          <w:lang w:val="en-US" w:eastAsia="zh-CN"/>
        </w:rPr>
        <w:object>
          <v:shape id="_x0000_i1122" o:spt="75" type="#_x0000_t75" style="height:13pt;width:12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  <w10:wrap type="none"/>
            <w10:anchorlock/>
          </v:shape>
          <o:OLEObject Type="Embed" ProgID="Equation.KSEE3" ShapeID="_x0000_i1122" DrawAspect="Content" ObjectID="_1468075838" r:id="rId230">
            <o:LockedField>false</o:LockedField>
          </o:OLEObject>
        </w:object>
      </w:r>
      <w:r>
        <w:rPr>
          <w:rFonts w:hint="default" w:ascii="Calibri" w:hAnsi="Calibri" w:cs="Calibri"/>
          <w:color w:val="FF0000"/>
        </w:rPr>
        <w:t>∆</w:t>
      </w:r>
      <w:r>
        <w:rPr>
          <w:rFonts w:hint="eastAsia"/>
          <w:color w:val="FF0000"/>
          <w:lang w:val="en-US" w:eastAsia="zh-CN"/>
        </w:rPr>
        <w:t>BCD平移的距离是4个单位.</w:t>
      </w:r>
    </w:p>
    <w:p>
      <w:pPr>
        <w:bidi w:val="0"/>
        <w:jc w:val="left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(3)如图3中，作CP//AB交y轴于P，作PQ//CD交AB于Q，则四边形PCDQ是平行四边</w:t>
      </w:r>
    </w:p>
    <w:p>
      <w:pPr>
        <w:bidi w:val="0"/>
        <w:jc w:val="left"/>
        <w:rPr>
          <w:rFonts w:hint="eastAsia" w:eastAsiaTheme="minor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形，易知直线PC的解析式为</w:t>
      </w:r>
      <w:r>
        <w:rPr>
          <w:rFonts w:hint="eastAsia"/>
          <w:color w:val="FF0000"/>
          <w:position w:val="-22"/>
        </w:rPr>
        <w:object>
          <v:shape id="_x0000_i1123" o:spt="75" type="#_x0000_t75" style="height:31pt;width:63pt;" o:ole="t" filled="f" o:preferrelative="t" stroked="f" coordsize="21600,21600">
            <v:path/>
            <v:fill on="f" focussize="0,0"/>
            <v:stroke on="f"/>
            <v:imagedata r:id="rId232" o:title=""/>
            <o:lock v:ext="edit" aspectratio="t"/>
            <w10:wrap type="none"/>
            <w10:anchorlock/>
          </v:shape>
          <o:OLEObject Type="Embed" ProgID="Equation.KSEE3" ShapeID="_x0000_i1123" DrawAspect="Content" ObjectID="_1468075839" r:id="rId231">
            <o:LockedField>false</o:LockedField>
          </o:OLEObject>
        </w:object>
      </w:r>
      <w:r>
        <w:rPr>
          <w:rFonts w:hint="eastAsia"/>
          <w:color w:val="FF0000"/>
          <w:lang w:eastAsia="zh-CN"/>
        </w:rPr>
        <w:t>，</w:t>
      </w:r>
    </w:p>
    <w:p>
      <w:pPr>
        <w:bidi w:val="0"/>
        <w:jc w:val="left"/>
        <w:rPr>
          <w:rFonts w:hint="eastAsia"/>
          <w:color w:val="FF0000"/>
          <w:lang w:val="en-US" w:eastAsia="zh-CN"/>
        </w:rPr>
      </w:pPr>
      <w:r>
        <w:rPr>
          <w:rFonts w:hint="eastAsia" w:ascii="宋体" w:hAnsi="宋体" w:eastAsia="宋体" w:cs="宋体"/>
          <w:color w:val="FF0000"/>
          <w:position w:val="-4"/>
          <w:lang w:val="en-US" w:eastAsia="zh-CN"/>
        </w:rPr>
        <w:object>
          <v:shape id="_x0000_i1124" o:spt="75" type="#_x0000_t75" style="height:13pt;width:12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  <w10:wrap type="none"/>
            <w10:anchorlock/>
          </v:shape>
          <o:OLEObject Type="Embed" ProgID="Equation.KSEE3" ShapeID="_x0000_i1124" DrawAspect="Content" ObjectID="_1468075840" r:id="rId233">
            <o:LockedField>false</o:LockedField>
          </o:OLEObject>
        </w:object>
      </w:r>
      <w:r>
        <w:rPr>
          <w:rFonts w:hint="eastAsia"/>
          <w:color w:val="FF0000"/>
          <w:lang w:val="en-US" w:eastAsia="zh-CN"/>
        </w:rPr>
        <w:t>P(0,</w:t>
      </w:r>
      <w:r>
        <w:rPr>
          <w:rFonts w:hint="eastAsia"/>
          <w:color w:val="FF0000"/>
          <w:position w:val="-22"/>
          <w:lang w:val="en-US" w:eastAsia="zh-CN"/>
        </w:rPr>
        <w:object>
          <v:shape id="_x0000_i1125" o:spt="75" type="#_x0000_t75" style="height:31pt;width:12pt;" o:ole="t" filled="f" o:preferrelative="t" stroked="f" coordsize="21600,21600">
            <v:path/>
            <v:fill on="f" focussize="0,0"/>
            <v:stroke on="f"/>
            <v:imagedata r:id="rId235" o:title=""/>
            <o:lock v:ext="edit" aspectratio="t"/>
            <w10:wrap type="none"/>
            <w10:anchorlock/>
          </v:shape>
          <o:OLEObject Type="Embed" ProgID="Equation.KSEE3" ShapeID="_x0000_i1125" DrawAspect="Content" ObjectID="_1468075841" r:id="rId234">
            <o:LockedField>false</o:LockedField>
          </o:OLEObject>
        </w:object>
      </w:r>
      <w:r>
        <w:rPr>
          <w:rFonts w:hint="eastAsia"/>
          <w:color w:val="FF0000"/>
          <w:lang w:val="en-US" w:eastAsia="zh-CN"/>
        </w:rPr>
        <w:t>)，</w:t>
      </w:r>
    </w:p>
    <w:p>
      <w:pPr>
        <w:bidi w:val="0"/>
        <w:jc w:val="left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position w:val="-4"/>
          <w:lang w:val="en-US" w:eastAsia="zh-CN"/>
        </w:rPr>
        <w:object>
          <v:shape id="_x0000_i1126" o:spt="75" type="#_x0000_t75" style="height:10pt;width:11pt;" o:ole="t" filled="f" o:preferrelative="t" stroked="f" coordsize="21600,21600">
            <v:path/>
            <v:fill on="f" focussize="0,0"/>
            <v:stroke on="f"/>
            <v:imagedata r:id="rId210" o:title=""/>
            <o:lock v:ext="edit" aspectratio="t"/>
            <w10:wrap type="none"/>
            <w10:anchorlock/>
          </v:shape>
          <o:OLEObject Type="Embed" ProgID="Equation.KSEE3" ShapeID="_x0000_i1126" DrawAspect="Content" ObjectID="_1468075842" r:id="rId236">
            <o:LockedField>false</o:LockedField>
          </o:OLEObject>
        </w:object>
      </w:r>
      <w:r>
        <w:rPr>
          <w:rFonts w:hint="eastAsia"/>
          <w:color w:val="FF0000"/>
          <w:lang w:val="en-US" w:eastAsia="zh-CN"/>
        </w:rPr>
        <w:t>点C向左平移1个单位，向上平移</w:t>
      </w:r>
      <w:r>
        <w:rPr>
          <w:rFonts w:hint="eastAsia"/>
          <w:color w:val="FF0000"/>
          <w:position w:val="-22"/>
          <w:lang w:val="en-US" w:eastAsia="zh-CN"/>
        </w:rPr>
        <w:object>
          <v:shape id="_x0000_i1127" o:spt="75" type="#_x0000_t75" style="height:31pt;width:12pt;" o:ole="t" filled="f" o:preferrelative="t" stroked="f" coordsize="21600,21600">
            <v:path/>
            <v:fill on="f" focussize="0,0"/>
            <v:stroke on="f"/>
            <v:imagedata r:id="rId235" o:title=""/>
            <o:lock v:ext="edit" aspectratio="t"/>
            <w10:wrap type="none"/>
            <w10:anchorlock/>
          </v:shape>
          <o:OLEObject Type="Embed" ProgID="Equation.KSEE3" ShapeID="_x0000_i1127" DrawAspect="Content" ObjectID="_1468075843" r:id="rId237">
            <o:LockedField>false</o:LockedField>
          </o:OLEObject>
        </w:object>
      </w:r>
      <w:r>
        <w:rPr>
          <w:rFonts w:hint="eastAsia"/>
          <w:color w:val="FF0000"/>
          <w:lang w:val="en-US" w:eastAsia="zh-CN"/>
        </w:rPr>
        <w:t>个单位得到P，</w:t>
      </w:r>
    </w:p>
    <w:p>
      <w:pPr>
        <w:bidi w:val="0"/>
        <w:jc w:val="left"/>
        <w:rPr>
          <w:rFonts w:hint="eastAsia"/>
          <w:color w:val="FF0000"/>
          <w:lang w:val="en-US" w:eastAsia="zh-CN"/>
        </w:rPr>
      </w:pPr>
      <w:r>
        <w:rPr>
          <w:rFonts w:hint="eastAsia" w:ascii="宋体" w:hAnsi="宋体" w:eastAsia="宋体" w:cs="宋体"/>
          <w:color w:val="FF0000"/>
          <w:position w:val="-4"/>
          <w:lang w:val="en-US" w:eastAsia="zh-CN"/>
        </w:rPr>
        <w:object>
          <v:shape id="_x0000_i1128" o:spt="75" type="#_x0000_t75" style="height:13pt;width:12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  <w10:wrap type="none"/>
            <w10:anchorlock/>
          </v:shape>
          <o:OLEObject Type="Embed" ProgID="Equation.KSEE3" ShapeID="_x0000_i1128" DrawAspect="Content" ObjectID="_1468075844" r:id="rId238">
            <o:LockedField>false</o:LockedField>
          </o:OLEObject>
        </w:object>
      </w:r>
      <w:r>
        <w:rPr>
          <w:rFonts w:hint="eastAsia"/>
          <w:color w:val="FF0000"/>
          <w:lang w:val="en-US" w:eastAsia="zh-CN"/>
        </w:rPr>
        <w:t>点D向左平移1个单位，向上平移</w:t>
      </w:r>
      <w:r>
        <w:rPr>
          <w:rFonts w:hint="eastAsia"/>
          <w:color w:val="FF0000"/>
          <w:position w:val="-22"/>
          <w:lang w:val="en-US" w:eastAsia="zh-CN"/>
        </w:rPr>
        <w:object>
          <v:shape id="_x0000_i1129" o:spt="75" type="#_x0000_t75" style="height:31pt;width:12pt;" o:ole="t" filled="f" o:preferrelative="t" stroked="f" coordsize="21600,21600">
            <v:path/>
            <v:fill on="f" focussize="0,0"/>
            <v:stroke on="f"/>
            <v:imagedata r:id="rId235" o:title=""/>
            <o:lock v:ext="edit" aspectratio="t"/>
            <w10:wrap type="none"/>
            <w10:anchorlock/>
          </v:shape>
          <o:OLEObject Type="Embed" ProgID="Equation.KSEE3" ShapeID="_x0000_i1129" DrawAspect="Content" ObjectID="_1468075845" r:id="rId239">
            <o:LockedField>false</o:LockedField>
          </o:OLEObject>
        </w:object>
      </w:r>
      <w:r>
        <w:rPr>
          <w:rFonts w:hint="eastAsia"/>
          <w:color w:val="FF0000"/>
          <w:lang w:val="en-US" w:eastAsia="zh-CN"/>
        </w:rPr>
        <w:t>个单位得到Q，</w:t>
      </w:r>
    </w:p>
    <w:p>
      <w:pPr>
        <w:bidi w:val="0"/>
        <w:jc w:val="left"/>
        <w:rPr>
          <w:rFonts w:hint="eastAsia"/>
          <w:color w:val="FF0000"/>
          <w:lang w:val="en-US" w:eastAsia="zh-CN"/>
        </w:rPr>
      </w:pPr>
      <w:r>
        <w:rPr>
          <w:rFonts w:hint="eastAsia" w:ascii="宋体" w:hAnsi="宋体" w:eastAsia="宋体" w:cs="宋体"/>
          <w:color w:val="FF0000"/>
          <w:position w:val="-4"/>
          <w:lang w:val="en-US" w:eastAsia="zh-CN"/>
        </w:rPr>
        <w:object>
          <v:shape id="_x0000_i1130" o:spt="75" type="#_x0000_t75" style="height:13pt;width:12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  <w10:wrap type="none"/>
            <w10:anchorlock/>
          </v:shape>
          <o:OLEObject Type="Embed" ProgID="Equation.KSEE3" ShapeID="_x0000_i1130" DrawAspect="Content" ObjectID="_1468075846" r:id="rId240">
            <o:LockedField>false</o:LockedField>
          </o:OLEObject>
        </w:object>
      </w:r>
      <w:r>
        <w:rPr>
          <w:rFonts w:hint="eastAsia"/>
          <w:color w:val="FF0000"/>
          <w:lang w:val="en-US" w:eastAsia="zh-CN"/>
        </w:rPr>
        <w:t>Q（3,</w:t>
      </w:r>
      <w:r>
        <w:rPr>
          <w:rFonts w:hint="eastAsia"/>
          <w:color w:val="FF0000"/>
          <w:position w:val="-22"/>
          <w:lang w:val="en-US" w:eastAsia="zh-CN"/>
        </w:rPr>
        <w:object>
          <v:shape id="_x0000_i1131" o:spt="75" type="#_x0000_t75" style="height:31pt;width:12pt;" o:ole="t" filled="f" o:preferrelative="t" stroked="f" coordsize="21600,21600">
            <v:path/>
            <v:fill on="f" focussize="0,0"/>
            <v:stroke on="f"/>
            <v:imagedata r:id="rId242" o:title=""/>
            <o:lock v:ext="edit" aspectratio="t"/>
            <w10:wrap type="none"/>
            <w10:anchorlock/>
          </v:shape>
          <o:OLEObject Type="Embed" ProgID="Equation.KSEE3" ShapeID="_x0000_i1131" DrawAspect="Content" ObjectID="_1468075847" r:id="rId241">
            <o:LockedField>false</o:LockedField>
          </o:OLEObject>
        </w:object>
      </w:r>
      <w:r>
        <w:rPr>
          <w:rFonts w:hint="eastAsia"/>
          <w:color w:val="FF0000"/>
          <w:lang w:val="en-US" w:eastAsia="zh-CN"/>
        </w:rPr>
        <w:t>），</w:t>
      </w:r>
    </w:p>
    <w:p>
      <w:pPr>
        <w:bidi w:val="0"/>
        <w:jc w:val="left"/>
        <w:rPr>
          <w:rFonts w:hint="default"/>
          <w:color w:val="FF0000"/>
          <w:lang w:val="en-US" w:eastAsia="zh-CN"/>
        </w:rPr>
      </w:pPr>
      <w:r>
        <w:rPr>
          <w:rFonts w:hint="default" w:ascii="Calibri" w:hAnsi="Calibri" w:cs="Calibri"/>
          <w:color w:val="FF0000"/>
          <w:lang w:val="en-US" w:eastAsia="zh-CN"/>
        </w:rPr>
        <w:t>①</w:t>
      </w:r>
      <w:r>
        <w:rPr>
          <w:rFonts w:hint="eastAsia"/>
          <w:color w:val="FF0000"/>
          <w:lang w:val="en-US" w:eastAsia="zh-CN"/>
        </w:rPr>
        <w:t>当CD为对角线时，四边形PCQ"D是平行四边形,可得Q"（5,</w:t>
      </w:r>
      <w:r>
        <w:rPr>
          <w:rFonts w:hint="eastAsia"/>
          <w:color w:val="FF0000"/>
          <w:position w:val="-22"/>
          <w:lang w:val="en-US" w:eastAsia="zh-CN"/>
        </w:rPr>
        <w:object>
          <v:shape id="_x0000_i1132" o:spt="75" type="#_x0000_t75" style="height:31pt;width:12pt;" o:ole="t" filled="f" o:preferrelative="t" stroked="f" coordsize="21600,21600">
            <v:path/>
            <v:fill on="f" focussize="0,0"/>
            <v:stroke on="f"/>
            <v:imagedata r:id="rId244" o:title=""/>
            <o:lock v:ext="edit" aspectratio="t"/>
            <w10:wrap type="none"/>
            <w10:anchorlock/>
          </v:shape>
          <o:OLEObject Type="Embed" ProgID="Equation.KSEE3" ShapeID="_x0000_i1132" DrawAspect="Content" ObjectID="_1468075848" r:id="rId243">
            <o:LockedField>false</o:LockedField>
          </o:OLEObject>
        </w:object>
      </w:r>
      <w:r>
        <w:rPr>
          <w:rFonts w:hint="eastAsia"/>
          <w:color w:val="FF0000"/>
          <w:lang w:val="en-US" w:eastAsia="zh-CN"/>
        </w:rPr>
        <w:t>），</w:t>
      </w:r>
    </w:p>
    <w:p>
      <w:pPr>
        <w:bidi w:val="0"/>
        <w:jc w:val="left"/>
        <w:rPr>
          <w:rFonts w:hint="default"/>
          <w:color w:val="FF0000"/>
          <w:lang w:val="en-US" w:eastAsia="zh-CN"/>
        </w:rPr>
      </w:pPr>
      <w:r>
        <w:rPr>
          <w:rFonts w:hint="default" w:ascii="Calibri" w:hAnsi="Calibri" w:cs="Calibri"/>
          <w:color w:val="FF0000"/>
          <w:lang w:val="en-US" w:eastAsia="zh-CN"/>
        </w:rPr>
        <w:t>②</w:t>
      </w:r>
      <w:r>
        <w:rPr>
          <w:rFonts w:hint="eastAsia"/>
          <w:color w:val="FF0000"/>
          <w:lang w:val="en-US" w:eastAsia="zh-CN"/>
        </w:rPr>
        <w:t>当四边形CDP'Q'为平行四边形时，易知Q与Q'关于B对称，可得Q'(-3,</w:t>
      </w:r>
      <w:r>
        <w:rPr>
          <w:rFonts w:hint="eastAsia"/>
          <w:color w:val="FF0000"/>
          <w:position w:val="-22"/>
          <w:lang w:val="en-US" w:eastAsia="zh-CN"/>
        </w:rPr>
        <w:object>
          <v:shape id="_x0000_i1133" o:spt="75" type="#_x0000_t75" style="height:31pt;width:12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133" DrawAspect="Content" ObjectID="_1468075849" r:id="rId245">
            <o:LockedField>false</o:LockedField>
          </o:OLEObject>
        </w:object>
      </w:r>
      <w:r>
        <w:rPr>
          <w:rFonts w:hint="eastAsia"/>
          <w:color w:val="FF0000"/>
          <w:lang w:val="en-US" w:eastAsia="zh-CN"/>
        </w:rPr>
        <w:t>)，</w:t>
      </w:r>
    </w:p>
    <w:p>
      <w:pPr>
        <w:bidi w:val="0"/>
        <w:jc w:val="left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综上所述，满足条件的点Q的坐标为（3,</w:t>
      </w:r>
      <w:r>
        <w:rPr>
          <w:rFonts w:hint="eastAsia"/>
          <w:color w:val="FF0000"/>
          <w:position w:val="-22"/>
          <w:lang w:val="en-US" w:eastAsia="zh-CN"/>
        </w:rPr>
        <w:object>
          <v:shape id="_x0000_i1134" o:spt="75" type="#_x0000_t75" style="height:31pt;width:12pt;" o:ole="t" filled="f" o:preferrelative="t" stroked="f" coordsize="21600,21600">
            <v:path/>
            <v:fill on="f" focussize="0,0"/>
            <v:stroke on="f"/>
            <v:imagedata r:id="rId242" o:title=""/>
            <o:lock v:ext="edit" aspectratio="t"/>
            <w10:wrap type="none"/>
            <w10:anchorlock/>
          </v:shape>
          <o:OLEObject Type="Embed" ProgID="Equation.KSEE3" ShapeID="_x0000_i1134" DrawAspect="Content" ObjectID="_1468075850" r:id="rId247">
            <o:LockedField>false</o:LockedField>
          </o:OLEObject>
        </w:object>
      </w:r>
      <w:r>
        <w:rPr>
          <w:rFonts w:hint="eastAsia"/>
          <w:color w:val="FF0000"/>
          <w:lang w:val="en-US" w:eastAsia="zh-CN"/>
        </w:rPr>
        <w:t>）或（5,</w:t>
      </w:r>
      <w:r>
        <w:rPr>
          <w:rFonts w:hint="eastAsia"/>
          <w:color w:val="FF0000"/>
          <w:position w:val="-22"/>
          <w:lang w:val="en-US" w:eastAsia="zh-CN"/>
        </w:rPr>
        <w:object>
          <v:shape id="_x0000_i1135" o:spt="75" type="#_x0000_t75" style="height:31pt;width:12pt;" o:ole="t" filled="f" o:preferrelative="t" stroked="f" coordsize="21600,21600">
            <v:path/>
            <v:fill on="f" focussize="0,0"/>
            <v:stroke on="f"/>
            <v:imagedata r:id="rId244" o:title=""/>
            <o:lock v:ext="edit" aspectratio="t"/>
            <w10:wrap type="none"/>
            <w10:anchorlock/>
          </v:shape>
          <o:OLEObject Type="Embed" ProgID="Equation.KSEE3" ShapeID="_x0000_i1135" DrawAspect="Content" ObjectID="_1468075851" r:id="rId248">
            <o:LockedField>false</o:LockedField>
          </o:OLEObject>
        </w:object>
      </w:r>
      <w:r>
        <w:rPr>
          <w:rFonts w:hint="eastAsia"/>
          <w:color w:val="FF0000"/>
          <w:lang w:val="en-US" w:eastAsia="zh-CN"/>
        </w:rPr>
        <w:t>）或(-3,</w:t>
      </w:r>
      <w:r>
        <w:rPr>
          <w:rFonts w:hint="eastAsia"/>
          <w:color w:val="FF0000"/>
          <w:position w:val="-22"/>
          <w:lang w:val="en-US" w:eastAsia="zh-CN"/>
        </w:rPr>
        <w:object>
          <v:shape id="_x0000_i1136" o:spt="75" type="#_x0000_t75" style="height:31pt;width:12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136" DrawAspect="Content" ObjectID="_1468075852" r:id="rId249">
            <o:LockedField>false</o:LockedField>
          </o:OLEObject>
        </w:object>
      </w:r>
      <w:r>
        <w:rPr>
          <w:rFonts w:hint="eastAsia"/>
          <w:color w:val="FF0000"/>
          <w:lang w:val="en-US" w:eastAsia="zh-CN"/>
        </w:rPr>
        <w:t>).</w:t>
      </w:r>
    </w:p>
    <w:p>
      <w:pPr>
        <w:bidi w:val="0"/>
        <w:jc w:val="left"/>
        <w:rPr>
          <w:rFonts w:hint="default"/>
          <w:color w:val="FF0000"/>
          <w:lang w:val="en-US" w:eastAsia="zh-CN"/>
        </w:rPr>
      </w:pPr>
    </w:p>
    <w:p>
      <w:pPr>
        <w:bidi w:val="0"/>
        <w:jc w:val="left"/>
        <w:rPr>
          <w:rFonts w:hint="eastAsia"/>
          <w:color w:val="FF0000"/>
          <w:lang w:val="en-US" w:eastAsia="zh-CN"/>
        </w:rPr>
      </w:pPr>
    </w:p>
    <w:p>
      <w:pPr>
        <w:bidi w:val="0"/>
        <w:jc w:val="left"/>
        <w:rPr>
          <w:rFonts w:hint="eastAsia"/>
          <w:color w:val="FF0000"/>
          <w:lang w:val="en-US" w:eastAsia="zh-CN"/>
        </w:rPr>
      </w:pPr>
    </w:p>
    <w:p>
      <w:pPr>
        <w:rPr>
          <w:rFonts w:hint="eastAsia" w:eastAsiaTheme="minorEastAsia"/>
          <w:color w:val="FF0000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38DA91"/>
    <w:multiLevelType w:val="singleLevel"/>
    <w:tmpl w:val="8438DA91"/>
    <w:lvl w:ilvl="0" w:tentative="0">
      <w:start w:val="6"/>
      <w:numFmt w:val="decimal"/>
      <w:suff w:val="space"/>
      <w:lvlText w:val="%1."/>
      <w:lvlJc w:val="left"/>
    </w:lvl>
  </w:abstractNum>
  <w:abstractNum w:abstractNumId="1">
    <w:nsid w:val="9F60E225"/>
    <w:multiLevelType w:val="singleLevel"/>
    <w:tmpl w:val="9F60E225"/>
    <w:lvl w:ilvl="0" w:tentative="0">
      <w:start w:val="17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B1D74CF2"/>
    <w:multiLevelType w:val="singleLevel"/>
    <w:tmpl w:val="B1D74CF2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B3965FE4"/>
    <w:multiLevelType w:val="singleLevel"/>
    <w:tmpl w:val="B3965FE4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ED9B082A"/>
    <w:multiLevelType w:val="singleLevel"/>
    <w:tmpl w:val="ED9B082A"/>
    <w:lvl w:ilvl="0" w:tentative="0">
      <w:start w:val="12"/>
      <w:numFmt w:val="decimal"/>
      <w:suff w:val="nothing"/>
      <w:lvlText w:val="%1、"/>
      <w:lvlJc w:val="left"/>
    </w:lvl>
  </w:abstractNum>
  <w:abstractNum w:abstractNumId="5">
    <w:nsid w:val="FFA6D916"/>
    <w:multiLevelType w:val="singleLevel"/>
    <w:tmpl w:val="FFA6D916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083570E8"/>
    <w:multiLevelType w:val="singleLevel"/>
    <w:tmpl w:val="083570E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168CF0B6"/>
    <w:multiLevelType w:val="singleLevel"/>
    <w:tmpl w:val="168CF0B6"/>
    <w:lvl w:ilvl="0" w:tentative="0">
      <w:start w:val="1"/>
      <w:numFmt w:val="decimal"/>
      <w:suff w:val="nothing"/>
      <w:lvlText w:val="（%1）"/>
      <w:lvlJc w:val="left"/>
    </w:lvl>
  </w:abstractNum>
  <w:abstractNum w:abstractNumId="8">
    <w:nsid w:val="2276AC8D"/>
    <w:multiLevelType w:val="singleLevel"/>
    <w:tmpl w:val="2276AC8D"/>
    <w:lvl w:ilvl="0" w:tentative="0">
      <w:start w:val="3"/>
      <w:numFmt w:val="decimal"/>
      <w:suff w:val="nothing"/>
      <w:lvlText w:val="（%1）"/>
      <w:lvlJc w:val="left"/>
    </w:lvl>
  </w:abstractNum>
  <w:abstractNum w:abstractNumId="9">
    <w:nsid w:val="464F2E1C"/>
    <w:multiLevelType w:val="singleLevel"/>
    <w:tmpl w:val="464F2E1C"/>
    <w:lvl w:ilvl="0" w:tentative="0">
      <w:start w:val="1"/>
      <w:numFmt w:val="decimal"/>
      <w:suff w:val="nothing"/>
      <w:lvlText w:val="（%1）"/>
      <w:lvlJc w:val="left"/>
    </w:lvl>
  </w:abstractNum>
  <w:abstractNum w:abstractNumId="10">
    <w:nsid w:val="601EFAF6"/>
    <w:multiLevelType w:val="singleLevel"/>
    <w:tmpl w:val="601EFAF6"/>
    <w:lvl w:ilvl="0" w:tentative="0">
      <w:start w:val="1"/>
      <w:numFmt w:val="upperLetter"/>
      <w:suff w:val="space"/>
      <w:lvlText w:val="%1."/>
      <w:lvlJc w:val="left"/>
    </w:lvl>
  </w:abstractNum>
  <w:abstractNum w:abstractNumId="11">
    <w:nsid w:val="6FDA7865"/>
    <w:multiLevelType w:val="singleLevel"/>
    <w:tmpl w:val="6FDA7865"/>
    <w:lvl w:ilvl="0" w:tentative="0">
      <w:start w:val="1"/>
      <w:numFmt w:val="upperLetter"/>
      <w:suff w:val="space"/>
      <w:lvlText w:val="%1."/>
      <w:lvlJc w:val="left"/>
    </w:lvl>
  </w:abstractNum>
  <w:abstractNum w:abstractNumId="12">
    <w:nsid w:val="73E0D9FB"/>
    <w:multiLevelType w:val="singleLevel"/>
    <w:tmpl w:val="73E0D9FB"/>
    <w:lvl w:ilvl="0" w:tentative="0">
      <w:start w:val="2"/>
      <w:numFmt w:val="decimal"/>
      <w:suff w:val="nothing"/>
      <w:lvlText w:val="（%1）"/>
      <w:lvlJc w:val="left"/>
    </w:lvl>
  </w:abstractNum>
  <w:abstractNum w:abstractNumId="13">
    <w:nsid w:val="7B986770"/>
    <w:multiLevelType w:val="singleLevel"/>
    <w:tmpl w:val="7B98677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10"/>
  </w:num>
  <w:num w:numId="5">
    <w:abstractNumId w:val="3"/>
  </w:num>
  <w:num w:numId="6">
    <w:abstractNumId w:val="5"/>
  </w:num>
  <w:num w:numId="7">
    <w:abstractNumId w:val="2"/>
  </w:num>
  <w:num w:numId="8">
    <w:abstractNumId w:val="13"/>
  </w:num>
  <w:num w:numId="9">
    <w:abstractNumId w:val="4"/>
  </w:num>
  <w:num w:numId="10">
    <w:abstractNumId w:val="1"/>
  </w:num>
  <w:num w:numId="11">
    <w:abstractNumId w:val="9"/>
  </w:num>
  <w:num w:numId="12">
    <w:abstractNumId w:val="7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FE21A0"/>
    <w:rsid w:val="006C7779"/>
    <w:rsid w:val="00EA71B3"/>
    <w:rsid w:val="00FA2C46"/>
    <w:rsid w:val="11FF3CD3"/>
    <w:rsid w:val="2C1B5C25"/>
    <w:rsid w:val="2D8C0BA9"/>
    <w:rsid w:val="334D6C0A"/>
    <w:rsid w:val="38650B77"/>
    <w:rsid w:val="44A04C4C"/>
    <w:rsid w:val="50B74011"/>
    <w:rsid w:val="55701168"/>
    <w:rsid w:val="67FE2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paragraph" w:styleId="3">
    <w:name w:val="Balloon Text"/>
    <w:basedOn w:val="1"/>
    <w:link w:val="8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6"/>
    <w:link w:val="5"/>
    <w:uiPriority w:val="0"/>
    <w:rPr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11">
    <w:name w:val="fontstyle01"/>
    <w:basedOn w:val="6"/>
    <w:uiPriority w:val="0"/>
    <w:rPr>
      <w:rFonts w:hint="default" w:ascii="TimesNewRomanPSMT" w:hAnsi="TimesNewRomanPSMT"/>
      <w:color w:val="000000"/>
      <w:sz w:val="24"/>
      <w:szCs w:val="24"/>
    </w:rPr>
  </w:style>
  <w:style w:type="paragraph" w:styleId="12">
    <w:name w:val="List Paragraph"/>
    <w:basedOn w:val="1"/>
    <w:qFormat/>
    <w:uiPriority w:val="1"/>
    <w:pPr>
      <w:ind w:left="1136" w:hanging="524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3.wmf"/><Relationship Id="rId98" Type="http://schemas.openxmlformats.org/officeDocument/2006/relationships/oleObject" Target="embeddings/oleObject43.bin"/><Relationship Id="rId97" Type="http://schemas.openxmlformats.org/officeDocument/2006/relationships/image" Target="media/image52.wmf"/><Relationship Id="rId96" Type="http://schemas.openxmlformats.org/officeDocument/2006/relationships/oleObject" Target="embeddings/oleObject42.bin"/><Relationship Id="rId95" Type="http://schemas.openxmlformats.org/officeDocument/2006/relationships/image" Target="media/image51.wmf"/><Relationship Id="rId94" Type="http://schemas.openxmlformats.org/officeDocument/2006/relationships/oleObject" Target="embeddings/oleObject41.bin"/><Relationship Id="rId93" Type="http://schemas.openxmlformats.org/officeDocument/2006/relationships/image" Target="media/image50.wmf"/><Relationship Id="rId92" Type="http://schemas.openxmlformats.org/officeDocument/2006/relationships/oleObject" Target="embeddings/oleObject40.bin"/><Relationship Id="rId91" Type="http://schemas.openxmlformats.org/officeDocument/2006/relationships/oleObject" Target="embeddings/oleObject39.bin"/><Relationship Id="rId90" Type="http://schemas.openxmlformats.org/officeDocument/2006/relationships/image" Target="media/image49.wmf"/><Relationship Id="rId9" Type="http://schemas.openxmlformats.org/officeDocument/2006/relationships/image" Target="media/image3.wmf"/><Relationship Id="rId89" Type="http://schemas.openxmlformats.org/officeDocument/2006/relationships/oleObject" Target="embeddings/oleObject38.bin"/><Relationship Id="rId88" Type="http://schemas.openxmlformats.org/officeDocument/2006/relationships/image" Target="media/image48.jpeg"/><Relationship Id="rId87" Type="http://schemas.openxmlformats.org/officeDocument/2006/relationships/image" Target="media/image47.wmf"/><Relationship Id="rId86" Type="http://schemas.openxmlformats.org/officeDocument/2006/relationships/oleObject" Target="embeddings/oleObject37.bin"/><Relationship Id="rId85" Type="http://schemas.openxmlformats.org/officeDocument/2006/relationships/image" Target="media/image46.wmf"/><Relationship Id="rId84" Type="http://schemas.openxmlformats.org/officeDocument/2006/relationships/oleObject" Target="embeddings/oleObject36.bin"/><Relationship Id="rId83" Type="http://schemas.openxmlformats.org/officeDocument/2006/relationships/image" Target="media/image45.wmf"/><Relationship Id="rId82" Type="http://schemas.openxmlformats.org/officeDocument/2006/relationships/oleObject" Target="embeddings/oleObject35.bin"/><Relationship Id="rId81" Type="http://schemas.openxmlformats.org/officeDocument/2006/relationships/image" Target="media/image44.wmf"/><Relationship Id="rId80" Type="http://schemas.openxmlformats.org/officeDocument/2006/relationships/oleObject" Target="embeddings/oleObject34.bin"/><Relationship Id="rId8" Type="http://schemas.openxmlformats.org/officeDocument/2006/relationships/oleObject" Target="embeddings/oleObject3.bin"/><Relationship Id="rId79" Type="http://schemas.openxmlformats.org/officeDocument/2006/relationships/image" Target="media/image43.wmf"/><Relationship Id="rId78" Type="http://schemas.openxmlformats.org/officeDocument/2006/relationships/oleObject" Target="embeddings/oleObject33.bin"/><Relationship Id="rId77" Type="http://schemas.openxmlformats.org/officeDocument/2006/relationships/image" Target="media/image42.wmf"/><Relationship Id="rId76" Type="http://schemas.openxmlformats.org/officeDocument/2006/relationships/oleObject" Target="embeddings/oleObject32.bin"/><Relationship Id="rId75" Type="http://schemas.openxmlformats.org/officeDocument/2006/relationships/image" Target="media/image41.wmf"/><Relationship Id="rId74" Type="http://schemas.openxmlformats.org/officeDocument/2006/relationships/oleObject" Target="embeddings/oleObject31.bin"/><Relationship Id="rId73" Type="http://schemas.openxmlformats.org/officeDocument/2006/relationships/image" Target="media/image40.wmf"/><Relationship Id="rId72" Type="http://schemas.openxmlformats.org/officeDocument/2006/relationships/oleObject" Target="embeddings/oleObject30.bin"/><Relationship Id="rId71" Type="http://schemas.openxmlformats.org/officeDocument/2006/relationships/image" Target="media/image39.wmf"/><Relationship Id="rId70" Type="http://schemas.openxmlformats.org/officeDocument/2006/relationships/oleObject" Target="embeddings/oleObject29.bin"/><Relationship Id="rId7" Type="http://schemas.openxmlformats.org/officeDocument/2006/relationships/image" Target="media/image2.wmf"/><Relationship Id="rId69" Type="http://schemas.openxmlformats.org/officeDocument/2006/relationships/image" Target="media/image38.wmf"/><Relationship Id="rId68" Type="http://schemas.openxmlformats.org/officeDocument/2006/relationships/oleObject" Target="embeddings/oleObject28.bin"/><Relationship Id="rId67" Type="http://schemas.openxmlformats.org/officeDocument/2006/relationships/image" Target="media/image37.wmf"/><Relationship Id="rId66" Type="http://schemas.openxmlformats.org/officeDocument/2006/relationships/oleObject" Target="embeddings/oleObject27.bin"/><Relationship Id="rId65" Type="http://schemas.openxmlformats.org/officeDocument/2006/relationships/image" Target="media/image36.png"/><Relationship Id="rId64" Type="http://schemas.openxmlformats.org/officeDocument/2006/relationships/image" Target="media/image35.png"/><Relationship Id="rId63" Type="http://schemas.openxmlformats.org/officeDocument/2006/relationships/image" Target="media/image34.wmf"/><Relationship Id="rId62" Type="http://schemas.openxmlformats.org/officeDocument/2006/relationships/oleObject" Target="embeddings/oleObject26.bin"/><Relationship Id="rId61" Type="http://schemas.openxmlformats.org/officeDocument/2006/relationships/image" Target="media/image33.wmf"/><Relationship Id="rId60" Type="http://schemas.openxmlformats.org/officeDocument/2006/relationships/oleObject" Target="embeddings/oleObject25.bin"/><Relationship Id="rId6" Type="http://schemas.openxmlformats.org/officeDocument/2006/relationships/oleObject" Target="embeddings/oleObject2.bin"/><Relationship Id="rId59" Type="http://schemas.openxmlformats.org/officeDocument/2006/relationships/image" Target="media/image32.wmf"/><Relationship Id="rId58" Type="http://schemas.openxmlformats.org/officeDocument/2006/relationships/oleObject" Target="embeddings/oleObject24.bin"/><Relationship Id="rId57" Type="http://schemas.openxmlformats.org/officeDocument/2006/relationships/image" Target="media/image31.png"/><Relationship Id="rId56" Type="http://schemas.openxmlformats.org/officeDocument/2006/relationships/image" Target="media/image30.png"/><Relationship Id="rId55" Type="http://schemas.openxmlformats.org/officeDocument/2006/relationships/image" Target="media/image29.png"/><Relationship Id="rId54" Type="http://schemas.openxmlformats.org/officeDocument/2006/relationships/image" Target="media/image28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7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6.wmf"/><Relationship Id="rId5" Type="http://schemas.openxmlformats.org/officeDocument/2006/relationships/image" Target="media/image1.wmf"/><Relationship Id="rId49" Type="http://schemas.openxmlformats.org/officeDocument/2006/relationships/oleObject" Target="embeddings/oleObject21.bin"/><Relationship Id="rId48" Type="http://schemas.openxmlformats.org/officeDocument/2006/relationships/image" Target="media/image25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4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8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7.bin"/><Relationship Id="rId40" Type="http://schemas.openxmlformats.org/officeDocument/2006/relationships/image" Target="media/image21.wmf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16.bin"/><Relationship Id="rId38" Type="http://schemas.openxmlformats.org/officeDocument/2006/relationships/image" Target="media/image20.png"/><Relationship Id="rId37" Type="http://schemas.openxmlformats.org/officeDocument/2006/relationships/image" Target="media/image19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4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3.bin"/><Relationship Id="rId31" Type="http://schemas.openxmlformats.org/officeDocument/2006/relationships/image" Target="media/image16.wmf"/><Relationship Id="rId30" Type="http://schemas.openxmlformats.org/officeDocument/2006/relationships/oleObject" Target="embeddings/oleObject12.bin"/><Relationship Id="rId3" Type="http://schemas.openxmlformats.org/officeDocument/2006/relationships/theme" Target="theme/theme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4.wmf"/><Relationship Id="rId26" Type="http://schemas.openxmlformats.org/officeDocument/2006/relationships/oleObject" Target="embeddings/oleObject10.bin"/><Relationship Id="rId252" Type="http://schemas.openxmlformats.org/officeDocument/2006/relationships/fontTable" Target="fontTable.xml"/><Relationship Id="rId251" Type="http://schemas.openxmlformats.org/officeDocument/2006/relationships/numbering" Target="numbering.xml"/><Relationship Id="rId250" Type="http://schemas.openxmlformats.org/officeDocument/2006/relationships/customXml" Target="../customXml/item1.xml"/><Relationship Id="rId25" Type="http://schemas.openxmlformats.org/officeDocument/2006/relationships/image" Target="media/image13.wmf"/><Relationship Id="rId249" Type="http://schemas.openxmlformats.org/officeDocument/2006/relationships/oleObject" Target="embeddings/oleObject128.bin"/><Relationship Id="rId248" Type="http://schemas.openxmlformats.org/officeDocument/2006/relationships/oleObject" Target="embeddings/oleObject127.bin"/><Relationship Id="rId247" Type="http://schemas.openxmlformats.org/officeDocument/2006/relationships/oleObject" Target="embeddings/oleObject126.bin"/><Relationship Id="rId246" Type="http://schemas.openxmlformats.org/officeDocument/2006/relationships/image" Target="media/image118.wmf"/><Relationship Id="rId245" Type="http://schemas.openxmlformats.org/officeDocument/2006/relationships/oleObject" Target="embeddings/oleObject125.bin"/><Relationship Id="rId244" Type="http://schemas.openxmlformats.org/officeDocument/2006/relationships/image" Target="media/image117.wmf"/><Relationship Id="rId243" Type="http://schemas.openxmlformats.org/officeDocument/2006/relationships/oleObject" Target="embeddings/oleObject124.bin"/><Relationship Id="rId242" Type="http://schemas.openxmlformats.org/officeDocument/2006/relationships/image" Target="media/image116.wmf"/><Relationship Id="rId241" Type="http://schemas.openxmlformats.org/officeDocument/2006/relationships/oleObject" Target="embeddings/oleObject123.bin"/><Relationship Id="rId240" Type="http://schemas.openxmlformats.org/officeDocument/2006/relationships/oleObject" Target="embeddings/oleObject122.bin"/><Relationship Id="rId24" Type="http://schemas.openxmlformats.org/officeDocument/2006/relationships/oleObject" Target="embeddings/oleObject9.bin"/><Relationship Id="rId239" Type="http://schemas.openxmlformats.org/officeDocument/2006/relationships/oleObject" Target="embeddings/oleObject121.bin"/><Relationship Id="rId238" Type="http://schemas.openxmlformats.org/officeDocument/2006/relationships/oleObject" Target="embeddings/oleObject120.bin"/><Relationship Id="rId237" Type="http://schemas.openxmlformats.org/officeDocument/2006/relationships/oleObject" Target="embeddings/oleObject119.bin"/><Relationship Id="rId236" Type="http://schemas.openxmlformats.org/officeDocument/2006/relationships/oleObject" Target="embeddings/oleObject118.bin"/><Relationship Id="rId235" Type="http://schemas.openxmlformats.org/officeDocument/2006/relationships/image" Target="media/image115.wmf"/><Relationship Id="rId234" Type="http://schemas.openxmlformats.org/officeDocument/2006/relationships/oleObject" Target="embeddings/oleObject117.bin"/><Relationship Id="rId233" Type="http://schemas.openxmlformats.org/officeDocument/2006/relationships/oleObject" Target="embeddings/oleObject116.bin"/><Relationship Id="rId232" Type="http://schemas.openxmlformats.org/officeDocument/2006/relationships/image" Target="media/image114.wmf"/><Relationship Id="rId231" Type="http://schemas.openxmlformats.org/officeDocument/2006/relationships/oleObject" Target="embeddings/oleObject115.bin"/><Relationship Id="rId230" Type="http://schemas.openxmlformats.org/officeDocument/2006/relationships/oleObject" Target="embeddings/oleObject114.bin"/><Relationship Id="rId23" Type="http://schemas.openxmlformats.org/officeDocument/2006/relationships/image" Target="media/image12.wmf"/><Relationship Id="rId229" Type="http://schemas.openxmlformats.org/officeDocument/2006/relationships/oleObject" Target="embeddings/oleObject113.bin"/><Relationship Id="rId228" Type="http://schemas.openxmlformats.org/officeDocument/2006/relationships/oleObject" Target="embeddings/oleObject112.bin"/><Relationship Id="rId227" Type="http://schemas.openxmlformats.org/officeDocument/2006/relationships/oleObject" Target="embeddings/oleObject111.bin"/><Relationship Id="rId226" Type="http://schemas.openxmlformats.org/officeDocument/2006/relationships/oleObject" Target="embeddings/oleObject110.bin"/><Relationship Id="rId225" Type="http://schemas.openxmlformats.org/officeDocument/2006/relationships/oleObject" Target="embeddings/oleObject109.bin"/><Relationship Id="rId224" Type="http://schemas.openxmlformats.org/officeDocument/2006/relationships/oleObject" Target="embeddings/oleObject108.bin"/><Relationship Id="rId223" Type="http://schemas.openxmlformats.org/officeDocument/2006/relationships/oleObject" Target="embeddings/oleObject107.bin"/><Relationship Id="rId222" Type="http://schemas.openxmlformats.org/officeDocument/2006/relationships/image" Target="media/image113.wmf"/><Relationship Id="rId221" Type="http://schemas.openxmlformats.org/officeDocument/2006/relationships/oleObject" Target="embeddings/oleObject106.bin"/><Relationship Id="rId220" Type="http://schemas.openxmlformats.org/officeDocument/2006/relationships/image" Target="media/image112.wmf"/><Relationship Id="rId22" Type="http://schemas.openxmlformats.org/officeDocument/2006/relationships/oleObject" Target="embeddings/oleObject8.bin"/><Relationship Id="rId219" Type="http://schemas.openxmlformats.org/officeDocument/2006/relationships/oleObject" Target="embeddings/oleObject105.bin"/><Relationship Id="rId218" Type="http://schemas.openxmlformats.org/officeDocument/2006/relationships/oleObject" Target="embeddings/oleObject104.bin"/><Relationship Id="rId217" Type="http://schemas.openxmlformats.org/officeDocument/2006/relationships/oleObject" Target="embeddings/oleObject103.bin"/><Relationship Id="rId216" Type="http://schemas.openxmlformats.org/officeDocument/2006/relationships/oleObject" Target="embeddings/oleObject102.bin"/><Relationship Id="rId215" Type="http://schemas.openxmlformats.org/officeDocument/2006/relationships/oleObject" Target="embeddings/oleObject101.bin"/><Relationship Id="rId214" Type="http://schemas.openxmlformats.org/officeDocument/2006/relationships/oleObject" Target="embeddings/oleObject100.bin"/><Relationship Id="rId213" Type="http://schemas.openxmlformats.org/officeDocument/2006/relationships/oleObject" Target="embeddings/oleObject99.bin"/><Relationship Id="rId212" Type="http://schemas.openxmlformats.org/officeDocument/2006/relationships/image" Target="media/image111.wmf"/><Relationship Id="rId211" Type="http://schemas.openxmlformats.org/officeDocument/2006/relationships/oleObject" Target="embeddings/oleObject98.bin"/><Relationship Id="rId210" Type="http://schemas.openxmlformats.org/officeDocument/2006/relationships/image" Target="media/image110.wmf"/><Relationship Id="rId21" Type="http://schemas.openxmlformats.org/officeDocument/2006/relationships/image" Target="media/image11.wmf"/><Relationship Id="rId209" Type="http://schemas.openxmlformats.org/officeDocument/2006/relationships/oleObject" Target="embeddings/oleObject97.bin"/><Relationship Id="rId208" Type="http://schemas.openxmlformats.org/officeDocument/2006/relationships/image" Target="media/image109.jpeg"/><Relationship Id="rId207" Type="http://schemas.openxmlformats.org/officeDocument/2006/relationships/image" Target="media/image108.wmf"/><Relationship Id="rId206" Type="http://schemas.openxmlformats.org/officeDocument/2006/relationships/oleObject" Target="embeddings/oleObject96.bin"/><Relationship Id="rId205" Type="http://schemas.openxmlformats.org/officeDocument/2006/relationships/image" Target="media/image107.wmf"/><Relationship Id="rId204" Type="http://schemas.openxmlformats.org/officeDocument/2006/relationships/oleObject" Target="embeddings/oleObject95.bin"/><Relationship Id="rId203" Type="http://schemas.openxmlformats.org/officeDocument/2006/relationships/image" Target="media/image106.wmf"/><Relationship Id="rId202" Type="http://schemas.openxmlformats.org/officeDocument/2006/relationships/oleObject" Target="embeddings/oleObject94.bin"/><Relationship Id="rId201" Type="http://schemas.openxmlformats.org/officeDocument/2006/relationships/image" Target="media/image105.wmf"/><Relationship Id="rId200" Type="http://schemas.openxmlformats.org/officeDocument/2006/relationships/oleObject" Target="embeddings/oleObject93.bin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9" Type="http://schemas.openxmlformats.org/officeDocument/2006/relationships/image" Target="media/image104.wmf"/><Relationship Id="rId198" Type="http://schemas.openxmlformats.org/officeDocument/2006/relationships/oleObject" Target="embeddings/oleObject92.bin"/><Relationship Id="rId197" Type="http://schemas.openxmlformats.org/officeDocument/2006/relationships/image" Target="media/image103.wmf"/><Relationship Id="rId196" Type="http://schemas.openxmlformats.org/officeDocument/2006/relationships/oleObject" Target="embeddings/oleObject91.bin"/><Relationship Id="rId195" Type="http://schemas.openxmlformats.org/officeDocument/2006/relationships/image" Target="media/image102.png"/><Relationship Id="rId194" Type="http://schemas.openxmlformats.org/officeDocument/2006/relationships/image" Target="media/image101.png"/><Relationship Id="rId193" Type="http://schemas.openxmlformats.org/officeDocument/2006/relationships/image" Target="media/image100.wmf"/><Relationship Id="rId192" Type="http://schemas.openxmlformats.org/officeDocument/2006/relationships/oleObject" Target="embeddings/oleObject90.bin"/><Relationship Id="rId191" Type="http://schemas.openxmlformats.org/officeDocument/2006/relationships/image" Target="media/image99.png"/><Relationship Id="rId190" Type="http://schemas.openxmlformats.org/officeDocument/2006/relationships/image" Target="media/image98.wmf"/><Relationship Id="rId19" Type="http://schemas.openxmlformats.org/officeDocument/2006/relationships/image" Target="media/image10.wmf"/><Relationship Id="rId189" Type="http://schemas.openxmlformats.org/officeDocument/2006/relationships/oleObject" Target="embeddings/oleObject89.bin"/><Relationship Id="rId188" Type="http://schemas.openxmlformats.org/officeDocument/2006/relationships/image" Target="media/image97.png"/><Relationship Id="rId187" Type="http://schemas.openxmlformats.org/officeDocument/2006/relationships/image" Target="media/image96.png"/><Relationship Id="rId186" Type="http://schemas.openxmlformats.org/officeDocument/2006/relationships/image" Target="media/image95.wmf"/><Relationship Id="rId185" Type="http://schemas.openxmlformats.org/officeDocument/2006/relationships/oleObject" Target="embeddings/oleObject88.bin"/><Relationship Id="rId184" Type="http://schemas.openxmlformats.org/officeDocument/2006/relationships/image" Target="media/image94.wmf"/><Relationship Id="rId183" Type="http://schemas.openxmlformats.org/officeDocument/2006/relationships/oleObject" Target="embeddings/oleObject87.bin"/><Relationship Id="rId182" Type="http://schemas.openxmlformats.org/officeDocument/2006/relationships/image" Target="media/image93.wmf"/><Relationship Id="rId181" Type="http://schemas.openxmlformats.org/officeDocument/2006/relationships/oleObject" Target="embeddings/oleObject86.bin"/><Relationship Id="rId180" Type="http://schemas.openxmlformats.org/officeDocument/2006/relationships/image" Target="media/image92.wmf"/><Relationship Id="rId18" Type="http://schemas.openxmlformats.org/officeDocument/2006/relationships/oleObject" Target="embeddings/oleObject6.bin"/><Relationship Id="rId179" Type="http://schemas.openxmlformats.org/officeDocument/2006/relationships/oleObject" Target="embeddings/oleObject85.bin"/><Relationship Id="rId178" Type="http://schemas.openxmlformats.org/officeDocument/2006/relationships/image" Target="media/image91.wmf"/><Relationship Id="rId177" Type="http://schemas.openxmlformats.org/officeDocument/2006/relationships/oleObject" Target="embeddings/oleObject84.bin"/><Relationship Id="rId176" Type="http://schemas.openxmlformats.org/officeDocument/2006/relationships/image" Target="media/image90.wmf"/><Relationship Id="rId175" Type="http://schemas.openxmlformats.org/officeDocument/2006/relationships/oleObject" Target="embeddings/oleObject83.bin"/><Relationship Id="rId174" Type="http://schemas.openxmlformats.org/officeDocument/2006/relationships/image" Target="media/image89.wmf"/><Relationship Id="rId173" Type="http://schemas.openxmlformats.org/officeDocument/2006/relationships/oleObject" Target="embeddings/oleObject82.bin"/><Relationship Id="rId172" Type="http://schemas.openxmlformats.org/officeDocument/2006/relationships/image" Target="media/image88.wmf"/><Relationship Id="rId171" Type="http://schemas.openxmlformats.org/officeDocument/2006/relationships/oleObject" Target="embeddings/oleObject81.bin"/><Relationship Id="rId170" Type="http://schemas.openxmlformats.org/officeDocument/2006/relationships/oleObject" Target="embeddings/oleObject80.bin"/><Relationship Id="rId17" Type="http://schemas.openxmlformats.org/officeDocument/2006/relationships/image" Target="media/image9.png"/><Relationship Id="rId169" Type="http://schemas.openxmlformats.org/officeDocument/2006/relationships/image" Target="media/image87.wmf"/><Relationship Id="rId168" Type="http://schemas.openxmlformats.org/officeDocument/2006/relationships/oleObject" Target="embeddings/oleObject79.bin"/><Relationship Id="rId167" Type="http://schemas.openxmlformats.org/officeDocument/2006/relationships/oleObject" Target="embeddings/oleObject78.bin"/><Relationship Id="rId166" Type="http://schemas.openxmlformats.org/officeDocument/2006/relationships/image" Target="media/image86.wmf"/><Relationship Id="rId165" Type="http://schemas.openxmlformats.org/officeDocument/2006/relationships/oleObject" Target="embeddings/oleObject77.bin"/><Relationship Id="rId164" Type="http://schemas.openxmlformats.org/officeDocument/2006/relationships/image" Target="media/image85.wmf"/><Relationship Id="rId163" Type="http://schemas.openxmlformats.org/officeDocument/2006/relationships/oleObject" Target="embeddings/oleObject76.bin"/><Relationship Id="rId162" Type="http://schemas.openxmlformats.org/officeDocument/2006/relationships/image" Target="media/image84.wmf"/><Relationship Id="rId161" Type="http://schemas.openxmlformats.org/officeDocument/2006/relationships/oleObject" Target="embeddings/oleObject75.bin"/><Relationship Id="rId160" Type="http://schemas.openxmlformats.org/officeDocument/2006/relationships/image" Target="media/image83.wmf"/><Relationship Id="rId16" Type="http://schemas.openxmlformats.org/officeDocument/2006/relationships/image" Target="media/image8.png"/><Relationship Id="rId159" Type="http://schemas.openxmlformats.org/officeDocument/2006/relationships/oleObject" Target="embeddings/oleObject74.bin"/><Relationship Id="rId158" Type="http://schemas.openxmlformats.org/officeDocument/2006/relationships/image" Target="media/image82.wmf"/><Relationship Id="rId157" Type="http://schemas.openxmlformats.org/officeDocument/2006/relationships/oleObject" Target="embeddings/oleObject73.bin"/><Relationship Id="rId156" Type="http://schemas.openxmlformats.org/officeDocument/2006/relationships/image" Target="media/image81.wmf"/><Relationship Id="rId155" Type="http://schemas.openxmlformats.org/officeDocument/2006/relationships/oleObject" Target="embeddings/oleObject72.bin"/><Relationship Id="rId154" Type="http://schemas.openxmlformats.org/officeDocument/2006/relationships/image" Target="media/image80.png"/><Relationship Id="rId153" Type="http://schemas.openxmlformats.org/officeDocument/2006/relationships/image" Target="media/image79.png"/><Relationship Id="rId152" Type="http://schemas.openxmlformats.org/officeDocument/2006/relationships/image" Target="media/image78.jpeg"/><Relationship Id="rId151" Type="http://schemas.openxmlformats.org/officeDocument/2006/relationships/image" Target="media/image77.wmf"/><Relationship Id="rId150" Type="http://schemas.openxmlformats.org/officeDocument/2006/relationships/oleObject" Target="embeddings/oleObject71.bin"/><Relationship Id="rId15" Type="http://schemas.openxmlformats.org/officeDocument/2006/relationships/image" Target="media/image7.png"/><Relationship Id="rId149" Type="http://schemas.openxmlformats.org/officeDocument/2006/relationships/image" Target="media/image76.wmf"/><Relationship Id="rId148" Type="http://schemas.openxmlformats.org/officeDocument/2006/relationships/oleObject" Target="embeddings/oleObject70.bin"/><Relationship Id="rId147" Type="http://schemas.openxmlformats.org/officeDocument/2006/relationships/image" Target="media/image75.jpeg"/><Relationship Id="rId146" Type="http://schemas.openxmlformats.org/officeDocument/2006/relationships/oleObject" Target="embeddings/oleObject69.bin"/><Relationship Id="rId145" Type="http://schemas.openxmlformats.org/officeDocument/2006/relationships/oleObject" Target="embeddings/oleObject68.bin"/><Relationship Id="rId144" Type="http://schemas.openxmlformats.org/officeDocument/2006/relationships/image" Target="media/image74.wmf"/><Relationship Id="rId143" Type="http://schemas.openxmlformats.org/officeDocument/2006/relationships/oleObject" Target="embeddings/oleObject67.bin"/><Relationship Id="rId142" Type="http://schemas.openxmlformats.org/officeDocument/2006/relationships/oleObject" Target="embeddings/oleObject66.bin"/><Relationship Id="rId141" Type="http://schemas.openxmlformats.org/officeDocument/2006/relationships/image" Target="media/image73.wmf"/><Relationship Id="rId140" Type="http://schemas.openxmlformats.org/officeDocument/2006/relationships/oleObject" Target="embeddings/oleObject65.bin"/><Relationship Id="rId14" Type="http://schemas.openxmlformats.org/officeDocument/2006/relationships/image" Target="media/image6.png"/><Relationship Id="rId139" Type="http://schemas.openxmlformats.org/officeDocument/2006/relationships/image" Target="media/image72.wmf"/><Relationship Id="rId138" Type="http://schemas.openxmlformats.org/officeDocument/2006/relationships/oleObject" Target="embeddings/oleObject64.bin"/><Relationship Id="rId137" Type="http://schemas.openxmlformats.org/officeDocument/2006/relationships/image" Target="media/image71.wmf"/><Relationship Id="rId136" Type="http://schemas.openxmlformats.org/officeDocument/2006/relationships/oleObject" Target="embeddings/oleObject63.bin"/><Relationship Id="rId135" Type="http://schemas.openxmlformats.org/officeDocument/2006/relationships/image" Target="media/image70.png"/><Relationship Id="rId134" Type="http://schemas.openxmlformats.org/officeDocument/2006/relationships/image" Target="media/image69.wmf"/><Relationship Id="rId133" Type="http://schemas.openxmlformats.org/officeDocument/2006/relationships/oleObject" Target="embeddings/oleObject62.bin"/><Relationship Id="rId132" Type="http://schemas.openxmlformats.org/officeDocument/2006/relationships/image" Target="media/image68.wmf"/><Relationship Id="rId131" Type="http://schemas.openxmlformats.org/officeDocument/2006/relationships/oleObject" Target="embeddings/oleObject61.bin"/><Relationship Id="rId130" Type="http://schemas.openxmlformats.org/officeDocument/2006/relationships/image" Target="media/image67.png"/><Relationship Id="rId13" Type="http://schemas.openxmlformats.org/officeDocument/2006/relationships/image" Target="media/image5.wmf"/><Relationship Id="rId129" Type="http://schemas.openxmlformats.org/officeDocument/2006/relationships/oleObject" Target="embeddings/oleObject60.bin"/><Relationship Id="rId128" Type="http://schemas.openxmlformats.org/officeDocument/2006/relationships/oleObject" Target="embeddings/oleObject59.bin"/><Relationship Id="rId127" Type="http://schemas.openxmlformats.org/officeDocument/2006/relationships/image" Target="media/image66.png"/><Relationship Id="rId126" Type="http://schemas.openxmlformats.org/officeDocument/2006/relationships/oleObject" Target="embeddings/oleObject58.bin"/><Relationship Id="rId125" Type="http://schemas.openxmlformats.org/officeDocument/2006/relationships/image" Target="media/image65.wmf"/><Relationship Id="rId124" Type="http://schemas.openxmlformats.org/officeDocument/2006/relationships/oleObject" Target="embeddings/oleObject57.bin"/><Relationship Id="rId123" Type="http://schemas.openxmlformats.org/officeDocument/2006/relationships/image" Target="media/image64.wmf"/><Relationship Id="rId122" Type="http://schemas.openxmlformats.org/officeDocument/2006/relationships/oleObject" Target="embeddings/oleObject56.bin"/><Relationship Id="rId121" Type="http://schemas.openxmlformats.org/officeDocument/2006/relationships/image" Target="media/image63.wmf"/><Relationship Id="rId120" Type="http://schemas.openxmlformats.org/officeDocument/2006/relationships/oleObject" Target="embeddings/oleObject55.bin"/><Relationship Id="rId12" Type="http://schemas.openxmlformats.org/officeDocument/2006/relationships/oleObject" Target="embeddings/oleObject5.bin"/><Relationship Id="rId119" Type="http://schemas.openxmlformats.org/officeDocument/2006/relationships/image" Target="media/image62.wmf"/><Relationship Id="rId118" Type="http://schemas.openxmlformats.org/officeDocument/2006/relationships/oleObject" Target="embeddings/oleObject54.bin"/><Relationship Id="rId117" Type="http://schemas.openxmlformats.org/officeDocument/2006/relationships/oleObject" Target="embeddings/oleObject53.bin"/><Relationship Id="rId116" Type="http://schemas.openxmlformats.org/officeDocument/2006/relationships/image" Target="media/image61.wmf"/><Relationship Id="rId115" Type="http://schemas.openxmlformats.org/officeDocument/2006/relationships/oleObject" Target="embeddings/oleObject52.bin"/><Relationship Id="rId114" Type="http://schemas.openxmlformats.org/officeDocument/2006/relationships/oleObject" Target="embeddings/oleObject51.bin"/><Relationship Id="rId113" Type="http://schemas.openxmlformats.org/officeDocument/2006/relationships/image" Target="media/image60.wmf"/><Relationship Id="rId112" Type="http://schemas.openxmlformats.org/officeDocument/2006/relationships/oleObject" Target="embeddings/oleObject50.bin"/><Relationship Id="rId111" Type="http://schemas.openxmlformats.org/officeDocument/2006/relationships/image" Target="media/image59.wmf"/><Relationship Id="rId110" Type="http://schemas.openxmlformats.org/officeDocument/2006/relationships/oleObject" Target="embeddings/oleObject49.bin"/><Relationship Id="rId11" Type="http://schemas.openxmlformats.org/officeDocument/2006/relationships/image" Target="media/image4.wmf"/><Relationship Id="rId109" Type="http://schemas.openxmlformats.org/officeDocument/2006/relationships/image" Target="media/image58.wmf"/><Relationship Id="rId108" Type="http://schemas.openxmlformats.org/officeDocument/2006/relationships/oleObject" Target="embeddings/oleObject48.bin"/><Relationship Id="rId107" Type="http://schemas.openxmlformats.org/officeDocument/2006/relationships/image" Target="media/image57.wmf"/><Relationship Id="rId106" Type="http://schemas.openxmlformats.org/officeDocument/2006/relationships/oleObject" Target="embeddings/oleObject47.bin"/><Relationship Id="rId105" Type="http://schemas.openxmlformats.org/officeDocument/2006/relationships/image" Target="media/image56.wmf"/><Relationship Id="rId104" Type="http://schemas.openxmlformats.org/officeDocument/2006/relationships/oleObject" Target="embeddings/oleObject46.bin"/><Relationship Id="rId103" Type="http://schemas.openxmlformats.org/officeDocument/2006/relationships/image" Target="media/image55.wmf"/><Relationship Id="rId102" Type="http://schemas.openxmlformats.org/officeDocument/2006/relationships/oleObject" Target="embeddings/oleObject45.bin"/><Relationship Id="rId101" Type="http://schemas.openxmlformats.org/officeDocument/2006/relationships/image" Target="media/image54.wmf"/><Relationship Id="rId100" Type="http://schemas.openxmlformats.org/officeDocument/2006/relationships/oleObject" Target="embeddings/oleObject44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620</Words>
  <Characters>1861</Characters>
  <Lines>15</Lines>
  <Paragraphs>4</Paragraphs>
  <TotalTime>0</TotalTime>
  <ScaleCrop>false</ScaleCrop>
  <LinksUpToDate>false</LinksUpToDate>
  <CharactersWithSpaces>2477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2019-05-08T03:03:00Z</dcterms:created>
  <dc:creator>royal</dc:creator>
  <cp:lastModifiedBy>mj</cp:lastModifiedBy>
  <dcterms:modified xsi:type="dcterms:W3CDTF">2019-05-22T01:09:36Z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