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成都武侯区2017-2018学年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算二学期学业质量测评试题</w:t>
      </w:r>
    </w:p>
    <w:p>
      <w:pPr>
        <w:rPr>
          <w:szCs w:val="21"/>
        </w:rPr>
      </w:pPr>
      <w:r>
        <w:rPr>
          <w:rFonts w:hint="eastAsia"/>
          <w:szCs w:val="21"/>
        </w:rPr>
        <w:t>一、</w:t>
      </w:r>
      <w:r>
        <w:rPr>
          <w:szCs w:val="21"/>
        </w:rPr>
        <w:t>shu</w:t>
      </w:r>
      <w:r>
        <w:rPr>
          <w:rFonts w:hint="eastAsia"/>
          <w:szCs w:val="21"/>
        </w:rPr>
        <w:t>ā</w:t>
      </w:r>
      <w:r>
        <w:rPr>
          <w:szCs w:val="21"/>
        </w:rPr>
        <w:t>ng h</w:t>
      </w:r>
      <w:r>
        <w:rPr>
          <w:rFonts w:hint="eastAsia"/>
          <w:szCs w:val="21"/>
        </w:rPr>
        <w:t>ù</w:t>
      </w:r>
      <w:r>
        <w:rPr>
          <w:szCs w:val="21"/>
        </w:rPr>
        <w:t xml:space="preserve"> ji</w:t>
      </w:r>
      <w:r>
        <w:rPr>
          <w:rFonts w:hint="eastAsia"/>
          <w:szCs w:val="21"/>
        </w:rPr>
        <w:t>à</w:t>
      </w:r>
      <w:r>
        <w:rPr>
          <w:szCs w:val="21"/>
        </w:rPr>
        <w:t>o b</w:t>
      </w:r>
      <w:r>
        <w:rPr>
          <w:rFonts w:hint="eastAsia"/>
          <w:szCs w:val="21"/>
        </w:rPr>
        <w:t>ǎ</w:t>
      </w:r>
      <w:r>
        <w:rPr>
          <w:szCs w:val="21"/>
        </w:rPr>
        <w:t>o ni</w:t>
      </w:r>
      <w:r>
        <w:rPr>
          <w:rFonts w:hint="eastAsia"/>
          <w:szCs w:val="21"/>
        </w:rPr>
        <w:t>à</w:t>
      </w:r>
      <w:r>
        <w:rPr>
          <w:szCs w:val="21"/>
        </w:rPr>
        <w:t xml:space="preserve">n </w:t>
      </w:r>
      <w:r>
        <w:rPr>
          <w:rFonts w:hint="eastAsia"/>
          <w:szCs w:val="21"/>
        </w:rPr>
        <w:t>jī</w:t>
      </w:r>
      <w:r>
        <w:rPr>
          <w:szCs w:val="21"/>
        </w:rPr>
        <w:t>n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二、长 常 已 以 进 尽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香 乡 音 因 网 往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三、光亮 发光 光明 机器 司机 飞机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四、1.捉 坐 真 造2.床 居 病 爬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五、一条一一尾巴  七个一一斑点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一棵一一桃树  一双一一眼睛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一头 一只 翅膀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尝一一味(wèi)道 想——问题(tí)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丢——垃(lā)扱(jī)  扛——行(xíng)李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玩 讲 尾巴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六、1.我获得数学竞赛一等奖 感到很荣幸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2.小鸟 天空中乐啊呵地飞来飞去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3.萤火虫 啄木鸟，你 不睡觉呀 啄木鸟 我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正忙着捉害虫呢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七、1.青 红 出水 入林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2.子 非 为3.好 下问 问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八、1.② ⑤ ⑥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2.呼呼 晔哗 哈哈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3.去海边玩耍 去游泳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九、略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D6734"/>
    <w:rsid w:val="710D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2019-06-15T05:25:00Z</dcterms:created>
  <dc:creator>望子成龙学校名师中心</dc:creator>
  <cp:lastModifiedBy>望子成龙学校名师中心</cp:lastModifiedBy>
  <dcterms:modified xsi:type="dcterms:W3CDTF">2019-06-15T05:27:09Z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